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759A" w14:textId="77777777" w:rsidR="001922D1" w:rsidRDefault="001922D1" w:rsidP="001922D1">
      <w:r>
        <w:rPr>
          <w:rFonts w:hint="eastAsia"/>
        </w:rPr>
        <w:t>様式第１号</w:t>
      </w:r>
    </w:p>
    <w:p w14:paraId="5AC95CCD" w14:textId="77777777" w:rsidR="001922D1" w:rsidRDefault="001922D1" w:rsidP="001922D1">
      <w:pPr>
        <w:spacing w:line="240" w:lineRule="exact"/>
      </w:pPr>
    </w:p>
    <w:p w14:paraId="79FA05BA" w14:textId="046A2189" w:rsidR="001922D1" w:rsidRDefault="001922D1" w:rsidP="001922D1">
      <w:pPr>
        <w:jc w:val="center"/>
      </w:pPr>
      <w:r>
        <w:rPr>
          <w:rFonts w:hint="eastAsia"/>
        </w:rPr>
        <w:t>所沢市非プラスチック製容器等使用促進</w:t>
      </w:r>
      <w:r>
        <w:rPr>
          <w:rFonts w:hint="eastAsia"/>
          <w:kern w:val="0"/>
        </w:rPr>
        <w:t>補助</w:t>
      </w:r>
      <w:r>
        <w:rPr>
          <w:rFonts w:hint="eastAsia"/>
        </w:rPr>
        <w:t>金</w:t>
      </w:r>
      <w:r w:rsidR="00F16A76" w:rsidRPr="00107DFB">
        <w:rPr>
          <w:rFonts w:hint="eastAsia"/>
        </w:rPr>
        <w:t>（マイ容器等</w:t>
      </w:r>
      <w:r w:rsidR="00F16A76" w:rsidRPr="00107DFB">
        <w:rPr>
          <w:rFonts w:hAnsi="ＭＳ 明朝" w:hint="eastAsia"/>
          <w:bCs/>
          <w:szCs w:val="24"/>
        </w:rPr>
        <w:t>使用</w:t>
      </w:r>
      <w:r w:rsidR="00F16A76" w:rsidRPr="00107DFB">
        <w:rPr>
          <w:rFonts w:hint="eastAsia"/>
        </w:rPr>
        <w:t>促進分）</w:t>
      </w:r>
      <w:r>
        <w:rPr>
          <w:rFonts w:hint="eastAsia"/>
        </w:rPr>
        <w:t>申請書</w:t>
      </w:r>
    </w:p>
    <w:p w14:paraId="07BAA7EF" w14:textId="77777777" w:rsidR="001922D1" w:rsidRDefault="001922D1" w:rsidP="001922D1"/>
    <w:p w14:paraId="1EC93CF0" w14:textId="3EC0500A" w:rsidR="001922D1" w:rsidRDefault="001922D1" w:rsidP="001922D1">
      <w:pPr>
        <w:jc w:val="right"/>
      </w:pPr>
      <w:r>
        <w:rPr>
          <w:rFonts w:hint="eastAsia"/>
        </w:rPr>
        <w:t xml:space="preserve">　　</w:t>
      </w:r>
      <w:r w:rsidR="006F54BE">
        <w:rPr>
          <w:rFonts w:hint="eastAsia"/>
          <w:color w:val="FF0000"/>
        </w:rPr>
        <w:t xml:space="preserve">　</w:t>
      </w:r>
      <w:r>
        <w:rPr>
          <w:rFonts w:hint="eastAsia"/>
        </w:rPr>
        <w:t xml:space="preserve">年　</w:t>
      </w:r>
      <w:r w:rsidR="006F54BE">
        <w:rPr>
          <w:rFonts w:hint="eastAsia"/>
          <w:color w:val="FF0000"/>
        </w:rPr>
        <w:t xml:space="preserve">　</w:t>
      </w:r>
      <w:r>
        <w:rPr>
          <w:rFonts w:hint="eastAsia"/>
        </w:rPr>
        <w:t>月</w:t>
      </w:r>
      <w:r w:rsidR="006F54BE">
        <w:rPr>
          <w:rFonts w:hint="eastAsia"/>
          <w:color w:val="FF0000"/>
        </w:rPr>
        <w:t xml:space="preserve">　　</w:t>
      </w:r>
      <w:r>
        <w:rPr>
          <w:rFonts w:hint="eastAsia"/>
        </w:rPr>
        <w:t>日</w:t>
      </w:r>
    </w:p>
    <w:p w14:paraId="2933971C" w14:textId="77777777" w:rsidR="001922D1" w:rsidRDefault="001922D1" w:rsidP="001922D1"/>
    <w:p w14:paraId="3B38D16F" w14:textId="77777777" w:rsidR="001922D1" w:rsidRDefault="001922D1" w:rsidP="001922D1">
      <w:pPr>
        <w:spacing w:line="280" w:lineRule="exact"/>
      </w:pPr>
      <w:r>
        <w:rPr>
          <w:rFonts w:hint="eastAsia"/>
        </w:rPr>
        <w:t xml:space="preserve">（宛先）所沢市長　　　　　　　　　</w:t>
      </w:r>
    </w:p>
    <w:p w14:paraId="0DC75503" w14:textId="77777777" w:rsidR="001922D1" w:rsidRPr="00DA38E3" w:rsidRDefault="001922D1" w:rsidP="001922D1">
      <w:pPr>
        <w:ind w:rightChars="-295" w:right="-708"/>
      </w:pPr>
    </w:p>
    <w:p w14:paraId="0AFE7B76" w14:textId="77777777" w:rsidR="006F54BE" w:rsidRDefault="00E14E44" w:rsidP="006F54BE">
      <w:pPr>
        <w:spacing w:line="500" w:lineRule="exact"/>
        <w:jc w:val="center"/>
        <w:rPr>
          <w:spacing w:val="180"/>
          <w:kern w:val="0"/>
        </w:rPr>
      </w:pPr>
      <w:r>
        <w:rPr>
          <w:rFonts w:hint="eastAsia"/>
          <w:spacing w:val="180"/>
          <w:kern w:val="0"/>
        </w:rPr>
        <w:t xml:space="preserve">【事業者】　　</w:t>
      </w:r>
    </w:p>
    <w:p w14:paraId="74CEE82A" w14:textId="77777777" w:rsidR="00162DCA" w:rsidRDefault="00512B61" w:rsidP="00162DCA">
      <w:pPr>
        <w:spacing w:line="500" w:lineRule="exact"/>
        <w:ind w:firstLineChars="1600" w:firstLine="3840"/>
        <w:rPr>
          <w:spacing w:val="180"/>
          <w:kern w:val="0"/>
        </w:rPr>
      </w:pPr>
      <w:r>
        <w:rPr>
          <w:rFonts w:hint="eastAsia"/>
          <w:kern w:val="0"/>
        </w:rPr>
        <w:t xml:space="preserve">　</w:t>
      </w:r>
      <w:r w:rsidR="001922D1" w:rsidRPr="006F54BE">
        <w:rPr>
          <w:rFonts w:hint="eastAsia"/>
          <w:spacing w:val="180"/>
          <w:kern w:val="0"/>
          <w:fitText w:val="1440" w:id="-1707977723"/>
        </w:rPr>
        <w:t>所在</w:t>
      </w:r>
      <w:r w:rsidR="001922D1" w:rsidRPr="006F54BE">
        <w:rPr>
          <w:rFonts w:hint="eastAsia"/>
          <w:kern w:val="0"/>
          <w:fitText w:val="1440" w:id="-1707977723"/>
        </w:rPr>
        <w:t>地</w:t>
      </w:r>
      <w:r>
        <w:rPr>
          <w:rFonts w:hint="eastAsia"/>
          <w:kern w:val="0"/>
        </w:rPr>
        <w:t xml:space="preserve">　</w:t>
      </w:r>
      <w:r w:rsidR="006F54BE">
        <w:rPr>
          <w:rFonts w:hint="eastAsia"/>
          <w:color w:val="FF0000"/>
        </w:rPr>
        <w:t xml:space="preserve">　　</w:t>
      </w:r>
    </w:p>
    <w:p w14:paraId="13A8D2E1" w14:textId="197AE95A" w:rsidR="001922D1" w:rsidRPr="00162DCA" w:rsidRDefault="00512B61" w:rsidP="00162DCA">
      <w:pPr>
        <w:spacing w:line="500" w:lineRule="exact"/>
        <w:ind w:firstLineChars="1600" w:firstLine="3840"/>
        <w:rPr>
          <w:spacing w:val="180"/>
          <w:kern w:val="0"/>
        </w:rPr>
      </w:pPr>
      <w:r>
        <w:rPr>
          <w:rFonts w:hint="eastAsia"/>
          <w:kern w:val="0"/>
        </w:rPr>
        <w:t xml:space="preserve">　</w:t>
      </w:r>
      <w:r w:rsidR="001922D1" w:rsidRPr="00512B61">
        <w:rPr>
          <w:rFonts w:hint="eastAsia"/>
          <w:spacing w:val="480"/>
          <w:kern w:val="0"/>
          <w:fitText w:val="1440" w:id="-1707977722"/>
        </w:rPr>
        <w:t>名</w:t>
      </w:r>
      <w:r w:rsidR="001922D1" w:rsidRPr="00512B61">
        <w:rPr>
          <w:rFonts w:hint="eastAsia"/>
          <w:kern w:val="0"/>
          <w:fitText w:val="1440" w:id="-1707977722"/>
        </w:rPr>
        <w:t>称</w:t>
      </w:r>
    </w:p>
    <w:p w14:paraId="694CBFF3" w14:textId="77777777" w:rsidR="00FB4033" w:rsidRDefault="001922D1" w:rsidP="00FB4033">
      <w:pPr>
        <w:spacing w:line="500" w:lineRule="exact"/>
        <w:ind w:firstLineChars="1200" w:firstLine="2880"/>
      </w:pPr>
      <w:r>
        <w:rPr>
          <w:rFonts w:hint="eastAsia"/>
          <w:kern w:val="0"/>
        </w:rPr>
        <w:t xml:space="preserve">　　　　　</w:t>
      </w:r>
      <w:r w:rsidRPr="001922D1">
        <w:rPr>
          <w:rFonts w:hint="eastAsia"/>
          <w:spacing w:val="30"/>
          <w:kern w:val="0"/>
          <w:fitText w:val="1440" w:id="-1707977721"/>
        </w:rPr>
        <w:t>代表者氏</w:t>
      </w:r>
      <w:r w:rsidRPr="001922D1">
        <w:rPr>
          <w:rFonts w:hint="eastAsia"/>
          <w:kern w:val="0"/>
          <w:fitText w:val="1440" w:id="-1707977721"/>
        </w:rPr>
        <w:t>名</w:t>
      </w:r>
      <w:r>
        <w:rPr>
          <w:rFonts w:hint="eastAsia"/>
          <w:kern w:val="0"/>
        </w:rPr>
        <w:t xml:space="preserve">　　　　　　</w:t>
      </w:r>
    </w:p>
    <w:p w14:paraId="214ADB0F" w14:textId="79CDDAB8" w:rsidR="001922D1" w:rsidRDefault="00512B61" w:rsidP="00FB4033">
      <w:pPr>
        <w:spacing w:line="500" w:lineRule="exact"/>
        <w:ind w:firstLineChars="1300" w:firstLine="3120"/>
      </w:pPr>
      <w:r>
        <w:rPr>
          <w:rFonts w:hint="eastAsia"/>
          <w:kern w:val="0"/>
        </w:rPr>
        <w:t xml:space="preserve">　　　　</w:t>
      </w:r>
      <w:r w:rsidR="001922D1" w:rsidRPr="00FB4033">
        <w:rPr>
          <w:rFonts w:hint="eastAsia"/>
          <w:spacing w:val="480"/>
          <w:kern w:val="0"/>
          <w:fitText w:val="1440" w:id="-1707977720"/>
        </w:rPr>
        <w:t>電</w:t>
      </w:r>
      <w:r w:rsidR="001922D1" w:rsidRPr="00FB4033">
        <w:rPr>
          <w:rFonts w:hint="eastAsia"/>
          <w:kern w:val="0"/>
          <w:fitText w:val="1440" w:id="-1707977720"/>
        </w:rPr>
        <w:t>話</w:t>
      </w:r>
      <w:r>
        <w:rPr>
          <w:rFonts w:hint="eastAsia"/>
          <w:kern w:val="0"/>
        </w:rPr>
        <w:t xml:space="preserve">　</w:t>
      </w:r>
    </w:p>
    <w:p w14:paraId="4FC283CC" w14:textId="406CB7E7" w:rsidR="001922D1" w:rsidRDefault="00512B61" w:rsidP="00FB4033">
      <w:pPr>
        <w:spacing w:line="500" w:lineRule="exact"/>
        <w:ind w:firstLineChars="300" w:firstLine="720"/>
      </w:pPr>
      <w:r>
        <w:rPr>
          <w:rFonts w:hint="eastAsia"/>
          <w:kern w:val="0"/>
        </w:rPr>
        <w:t xml:space="preserve">　　　　　　　　　　　　　　</w:t>
      </w:r>
      <w:r w:rsidR="001922D1" w:rsidRPr="0078249C">
        <w:rPr>
          <w:rFonts w:hint="eastAsia"/>
          <w:w w:val="85"/>
          <w:kern w:val="0"/>
          <w:fitText w:val="1440" w:id="-1707977719"/>
        </w:rPr>
        <w:t>メールアドレ</w:t>
      </w:r>
      <w:r w:rsidR="001922D1" w:rsidRPr="0078249C">
        <w:rPr>
          <w:rFonts w:hint="eastAsia"/>
          <w:spacing w:val="11"/>
          <w:w w:val="85"/>
          <w:kern w:val="0"/>
          <w:fitText w:val="1440" w:id="-1707977719"/>
        </w:rPr>
        <w:t>ス</w:t>
      </w:r>
      <w:r>
        <w:rPr>
          <w:rFonts w:hint="eastAsia"/>
          <w:kern w:val="0"/>
        </w:rPr>
        <w:t xml:space="preserve">　</w:t>
      </w:r>
    </w:p>
    <w:p w14:paraId="74470F89" w14:textId="77777777" w:rsidR="001922D1" w:rsidRDefault="001922D1" w:rsidP="001922D1">
      <w:pPr>
        <w:spacing w:line="240" w:lineRule="exact"/>
      </w:pPr>
    </w:p>
    <w:p w14:paraId="652BE038" w14:textId="77777777" w:rsidR="001922D1" w:rsidRDefault="001922D1" w:rsidP="001922D1">
      <w:pPr>
        <w:spacing w:line="240" w:lineRule="exact"/>
      </w:pPr>
    </w:p>
    <w:p w14:paraId="5F45C272" w14:textId="4855FD87" w:rsidR="001922D1" w:rsidRDefault="001922D1" w:rsidP="001922D1">
      <w:pPr>
        <w:ind w:firstLineChars="100" w:firstLine="240"/>
      </w:pPr>
      <w:r>
        <w:rPr>
          <w:rFonts w:hint="eastAsia"/>
        </w:rPr>
        <w:t>所沢市非プラスチック製容器等使用促進</w:t>
      </w:r>
      <w:r>
        <w:rPr>
          <w:rFonts w:hint="eastAsia"/>
          <w:kern w:val="0"/>
        </w:rPr>
        <w:t>補助</w:t>
      </w:r>
      <w:r>
        <w:rPr>
          <w:rFonts w:hint="eastAsia"/>
        </w:rPr>
        <w:t>金</w:t>
      </w:r>
      <w:r w:rsidR="009D4021" w:rsidRPr="00A65C23">
        <w:rPr>
          <w:rFonts w:hint="eastAsia"/>
        </w:rPr>
        <w:t>（マイ容器等</w:t>
      </w:r>
      <w:r w:rsidR="009D4021" w:rsidRPr="00A65C23">
        <w:rPr>
          <w:rFonts w:hAnsi="ＭＳ 明朝" w:hint="eastAsia"/>
          <w:bCs/>
          <w:szCs w:val="24"/>
        </w:rPr>
        <w:t>使用</w:t>
      </w:r>
      <w:r w:rsidR="009D4021" w:rsidRPr="00A65C23">
        <w:rPr>
          <w:rFonts w:hint="eastAsia"/>
        </w:rPr>
        <w:t>促進分）</w:t>
      </w:r>
      <w:r w:rsidR="00F56C8A">
        <w:rPr>
          <w:rFonts w:hint="eastAsia"/>
        </w:rPr>
        <w:t>交付要領</w:t>
      </w:r>
      <w:r>
        <w:rPr>
          <w:rFonts w:hint="eastAsia"/>
        </w:rPr>
        <w:t>第７条の規定により、次のとおり申請します。</w:t>
      </w:r>
    </w:p>
    <w:p w14:paraId="12418428" w14:textId="32D6B915" w:rsidR="001922D1" w:rsidRDefault="001922D1" w:rsidP="001922D1">
      <w:pPr>
        <w:ind w:firstLineChars="100" w:firstLine="240"/>
      </w:pPr>
      <w:r>
        <w:rPr>
          <w:rFonts w:hAnsi="ＭＳ 明朝" w:hint="eastAsia"/>
        </w:rPr>
        <w:t>また、</w:t>
      </w:r>
      <w:r w:rsidRPr="00F673DE">
        <w:rPr>
          <w:rFonts w:hAnsi="ＭＳ 明朝" w:hint="eastAsia"/>
        </w:rPr>
        <w:t>所沢市非プラスチック製容器等使用促進補助金</w:t>
      </w:r>
      <w:r w:rsidR="009D4021" w:rsidRPr="00A65C23">
        <w:rPr>
          <w:rFonts w:hint="eastAsia"/>
        </w:rPr>
        <w:t>（マイ容器等</w:t>
      </w:r>
      <w:r w:rsidR="009D4021" w:rsidRPr="00A65C23">
        <w:rPr>
          <w:rFonts w:hAnsi="ＭＳ 明朝" w:hint="eastAsia"/>
          <w:bCs/>
          <w:szCs w:val="24"/>
        </w:rPr>
        <w:t>使用</w:t>
      </w:r>
      <w:r w:rsidR="009D4021" w:rsidRPr="00A65C23">
        <w:rPr>
          <w:rFonts w:hint="eastAsia"/>
        </w:rPr>
        <w:t>促進分）</w:t>
      </w:r>
      <w:r w:rsidRPr="00F673DE">
        <w:rPr>
          <w:rFonts w:hAnsi="ＭＳ 明朝" w:hint="eastAsia"/>
        </w:rPr>
        <w:t>の申請に</w:t>
      </w:r>
      <w:r>
        <w:rPr>
          <w:rFonts w:hAnsi="ＭＳ 明朝" w:hint="eastAsia"/>
        </w:rPr>
        <w:t>当たり</w:t>
      </w:r>
      <w:r w:rsidRPr="00B43CB8">
        <w:rPr>
          <w:rFonts w:hint="eastAsia"/>
        </w:rPr>
        <w:t>、</w:t>
      </w:r>
      <w:r>
        <w:rPr>
          <w:rFonts w:hint="eastAsia"/>
        </w:rPr>
        <w:t>次の</w:t>
      </w:r>
      <w:r w:rsidRPr="00B43CB8">
        <w:rPr>
          <w:rFonts w:hint="eastAsia"/>
        </w:rPr>
        <w:t>事項</w:t>
      </w:r>
      <w:r>
        <w:rPr>
          <w:rFonts w:hint="eastAsia"/>
        </w:rPr>
        <w:t>(</w:t>
      </w:r>
      <w:bookmarkStart w:id="0" w:name="_GoBack"/>
      <w:r w:rsidR="00C43B60" w:rsidRPr="00601C44">
        <w:rPr>
          <w:rFonts w:hint="eastAsia"/>
        </w:rPr>
        <w:t>５</w:t>
      </w:r>
      <w:bookmarkEnd w:id="0"/>
      <w:r>
        <w:rPr>
          <w:rFonts w:hint="eastAsia"/>
        </w:rPr>
        <w:t xml:space="preserve">　誓約)</w:t>
      </w:r>
      <w:r w:rsidRPr="00B43CB8">
        <w:rPr>
          <w:rFonts w:hint="eastAsia"/>
        </w:rPr>
        <w:t>に</w:t>
      </w:r>
      <w:r w:rsidRPr="00B43CB8">
        <w:t>ついて</w:t>
      </w:r>
      <w:r w:rsidRPr="00B43CB8">
        <w:rPr>
          <w:rFonts w:hint="eastAsia"/>
        </w:rPr>
        <w:t>誓約</w:t>
      </w:r>
      <w:r>
        <w:rPr>
          <w:rFonts w:hint="eastAsia"/>
        </w:rPr>
        <w:t>し</w:t>
      </w:r>
      <w:r w:rsidRPr="00B43CB8">
        <w:t>ます。</w:t>
      </w:r>
    </w:p>
    <w:p w14:paraId="6C24EDC0" w14:textId="089CBB29" w:rsidR="00805E13" w:rsidRDefault="00805E13" w:rsidP="001922D1"/>
    <w:p w14:paraId="2873EC57" w14:textId="77777777" w:rsidR="00805E13" w:rsidRPr="009D4021" w:rsidRDefault="00805E13" w:rsidP="001922D1"/>
    <w:p w14:paraId="6722ACA8" w14:textId="5BBD845C" w:rsidR="001922D1" w:rsidRDefault="001922D1" w:rsidP="001922D1">
      <w:pPr>
        <w:rPr>
          <w:u w:val="single"/>
        </w:rPr>
      </w:pPr>
      <w:r>
        <w:rPr>
          <w:rFonts w:hint="eastAsia"/>
          <w:u w:val="single"/>
        </w:rPr>
        <w:t xml:space="preserve">１　</w:t>
      </w:r>
      <w:r w:rsidR="003C164C">
        <w:rPr>
          <w:rFonts w:hint="eastAsia"/>
          <w:u w:val="single"/>
        </w:rPr>
        <w:t>実施期間</w:t>
      </w:r>
      <w:r w:rsidRPr="008F2484">
        <w:rPr>
          <w:rFonts w:hint="eastAsia"/>
          <w:u w:val="single"/>
        </w:rPr>
        <w:t xml:space="preserve">　　</w:t>
      </w:r>
      <w:r w:rsidR="001B62B9">
        <w:rPr>
          <w:rFonts w:hint="eastAsia"/>
          <w:u w:val="single"/>
        </w:rPr>
        <w:t xml:space="preserve">　　　　　</w:t>
      </w:r>
      <w:r w:rsidR="003C164C" w:rsidRPr="00FB4033">
        <w:rPr>
          <w:rFonts w:hint="eastAsia"/>
          <w:u w:val="single"/>
        </w:rPr>
        <w:t>令和</w:t>
      </w:r>
      <w:r w:rsidR="00FB4033" w:rsidRPr="00FB4033">
        <w:rPr>
          <w:rFonts w:hint="eastAsia"/>
          <w:u w:val="single"/>
        </w:rPr>
        <w:t xml:space="preserve">　</w:t>
      </w:r>
      <w:r w:rsidR="003C164C" w:rsidRPr="00FB4033">
        <w:rPr>
          <w:rFonts w:hint="eastAsia"/>
          <w:u w:val="single"/>
        </w:rPr>
        <w:t xml:space="preserve">年　</w:t>
      </w:r>
      <w:r w:rsidR="00FB4033" w:rsidRPr="00FB4033">
        <w:rPr>
          <w:rFonts w:hint="eastAsia"/>
          <w:u w:val="single"/>
        </w:rPr>
        <w:t xml:space="preserve">　</w:t>
      </w:r>
      <w:r w:rsidR="003C164C" w:rsidRPr="00FB4033">
        <w:rPr>
          <w:rFonts w:hint="eastAsia"/>
          <w:u w:val="single"/>
        </w:rPr>
        <w:t xml:space="preserve">月　</w:t>
      </w:r>
      <w:r w:rsidR="00FB4033" w:rsidRPr="00FB4033">
        <w:rPr>
          <w:rFonts w:hint="eastAsia"/>
          <w:u w:val="single"/>
        </w:rPr>
        <w:t xml:space="preserve">　</w:t>
      </w:r>
      <w:r w:rsidR="003C164C" w:rsidRPr="00FB4033">
        <w:rPr>
          <w:rFonts w:hint="eastAsia"/>
          <w:u w:val="single"/>
        </w:rPr>
        <w:t>日～令和</w:t>
      </w:r>
      <w:r w:rsidR="00FB4033" w:rsidRPr="00FB4033">
        <w:rPr>
          <w:rFonts w:hint="eastAsia"/>
          <w:u w:val="single"/>
        </w:rPr>
        <w:t xml:space="preserve">　</w:t>
      </w:r>
      <w:r w:rsidR="003C164C" w:rsidRPr="00FB4033">
        <w:rPr>
          <w:rFonts w:hint="eastAsia"/>
          <w:u w:val="single"/>
        </w:rPr>
        <w:t xml:space="preserve">年　</w:t>
      </w:r>
      <w:r w:rsidR="00FB4033" w:rsidRPr="00FB4033">
        <w:rPr>
          <w:rFonts w:hint="eastAsia"/>
          <w:u w:val="single"/>
        </w:rPr>
        <w:t xml:space="preserve">　</w:t>
      </w:r>
      <w:r w:rsidR="003C164C" w:rsidRPr="00FB4033">
        <w:rPr>
          <w:rFonts w:hint="eastAsia"/>
          <w:u w:val="single"/>
        </w:rPr>
        <w:t>月</w:t>
      </w:r>
      <w:r w:rsidR="00FB4033" w:rsidRPr="00FB4033">
        <w:rPr>
          <w:rFonts w:hint="eastAsia"/>
          <w:u w:val="single"/>
        </w:rPr>
        <w:t xml:space="preserve">　　</w:t>
      </w:r>
      <w:r w:rsidR="003C164C">
        <w:rPr>
          <w:rFonts w:hint="eastAsia"/>
          <w:u w:val="single"/>
        </w:rPr>
        <w:t>日</w:t>
      </w:r>
    </w:p>
    <w:p w14:paraId="3F133954" w14:textId="5F8B19BD" w:rsidR="001B62B9" w:rsidRPr="00B047A5" w:rsidRDefault="001B62B9" w:rsidP="001922D1"/>
    <w:p w14:paraId="766759C6" w14:textId="2B56D2D9" w:rsidR="001B62B9" w:rsidRPr="001B62B9" w:rsidRDefault="001B62B9" w:rsidP="001922D1">
      <w:r>
        <w:rPr>
          <w:rFonts w:hint="eastAsia"/>
          <w:u w:val="single"/>
        </w:rPr>
        <w:t>２　補助金請求</w:t>
      </w:r>
      <w:r w:rsidR="0024264D">
        <w:rPr>
          <w:rFonts w:hint="eastAsia"/>
          <w:u w:val="single"/>
        </w:rPr>
        <w:t>見込み</w:t>
      </w:r>
      <w:r>
        <w:rPr>
          <w:rFonts w:hint="eastAsia"/>
          <w:u w:val="single"/>
        </w:rPr>
        <w:t>金額</w:t>
      </w:r>
      <w:r w:rsidRPr="008F2484">
        <w:rPr>
          <w:rFonts w:hint="eastAsia"/>
          <w:u w:val="single"/>
        </w:rPr>
        <w:t xml:space="preserve">　　</w:t>
      </w:r>
      <w:r>
        <w:rPr>
          <w:rFonts w:hint="eastAsia"/>
          <w:u w:val="single"/>
        </w:rPr>
        <w:t xml:space="preserve">　　　　　　　　　　　　</w:t>
      </w:r>
      <w:r w:rsidR="00FB4033">
        <w:rPr>
          <w:rFonts w:hint="eastAsia"/>
          <w:u w:val="single"/>
        </w:rPr>
        <w:t xml:space="preserve">　　　　　　</w:t>
      </w:r>
      <w:r>
        <w:rPr>
          <w:rFonts w:hint="eastAsia"/>
          <w:u w:val="single"/>
        </w:rPr>
        <w:t xml:space="preserve">　　円</w:t>
      </w:r>
    </w:p>
    <w:p w14:paraId="5FCBF597" w14:textId="25A239D3" w:rsidR="001922D1" w:rsidRDefault="001B62B9" w:rsidP="001B62B9">
      <w:pPr>
        <w:ind w:firstLineChars="200" w:firstLine="480"/>
      </w:pPr>
      <w:r>
        <w:rPr>
          <w:rFonts w:hint="eastAsia"/>
        </w:rPr>
        <w:t>※１店舗当たり</w:t>
      </w:r>
      <w:r w:rsidRPr="00D77FE4">
        <w:rPr>
          <w:rFonts w:hint="eastAsia"/>
        </w:rPr>
        <w:t>５万円を</w:t>
      </w:r>
      <w:r>
        <w:rPr>
          <w:rFonts w:hint="eastAsia"/>
        </w:rPr>
        <w:t>限度とする。</w:t>
      </w:r>
    </w:p>
    <w:p w14:paraId="0BF91646" w14:textId="0C855217" w:rsidR="001B62B9" w:rsidRDefault="001B62B9" w:rsidP="001922D1"/>
    <w:p w14:paraId="46C52448" w14:textId="59F3C70F" w:rsidR="0059234C" w:rsidRDefault="0059234C" w:rsidP="0059234C">
      <w:pPr>
        <w:spacing w:line="260" w:lineRule="exact"/>
        <w:ind w:left="240" w:hangingChars="100" w:hanging="240"/>
        <w:jc w:val="left"/>
      </w:pPr>
      <w:r w:rsidRPr="009C3130">
        <w:rPr>
          <w:rFonts w:hint="eastAsia"/>
        </w:rPr>
        <w:t>３</w:t>
      </w:r>
      <w:r>
        <w:rPr>
          <w:rFonts w:hint="eastAsia"/>
        </w:rPr>
        <w:t xml:space="preserve">　補助対象事業実施店舗</w:t>
      </w:r>
    </w:p>
    <w:tbl>
      <w:tblPr>
        <w:tblStyle w:val="a7"/>
        <w:tblW w:w="0" w:type="auto"/>
        <w:tblInd w:w="-147" w:type="dxa"/>
        <w:tblLook w:val="04A0" w:firstRow="1" w:lastRow="0" w:firstColumn="1" w:lastColumn="0" w:noHBand="0" w:noVBand="1"/>
      </w:tblPr>
      <w:tblGrid>
        <w:gridCol w:w="709"/>
        <w:gridCol w:w="3402"/>
        <w:gridCol w:w="2552"/>
        <w:gridCol w:w="3112"/>
      </w:tblGrid>
      <w:tr w:rsidR="00B047A5" w14:paraId="4D70E6DA" w14:textId="77777777" w:rsidTr="009D7E00">
        <w:tc>
          <w:tcPr>
            <w:tcW w:w="709" w:type="dxa"/>
          </w:tcPr>
          <w:p w14:paraId="6C323A3E" w14:textId="56C6F71A" w:rsidR="00B047A5" w:rsidRDefault="00B047A5" w:rsidP="0059234C">
            <w:pPr>
              <w:spacing w:line="260" w:lineRule="exact"/>
              <w:jc w:val="left"/>
            </w:pPr>
            <w:r>
              <w:rPr>
                <w:rFonts w:hint="eastAsia"/>
              </w:rPr>
              <w:t>通し番号</w:t>
            </w:r>
          </w:p>
        </w:tc>
        <w:tc>
          <w:tcPr>
            <w:tcW w:w="3402" w:type="dxa"/>
          </w:tcPr>
          <w:p w14:paraId="610193D8" w14:textId="0235FCDC" w:rsidR="00B047A5" w:rsidRDefault="00B047A5" w:rsidP="0059234C">
            <w:pPr>
              <w:spacing w:line="260" w:lineRule="exact"/>
              <w:jc w:val="left"/>
            </w:pPr>
            <w:r>
              <w:rPr>
                <w:rFonts w:hint="eastAsia"/>
              </w:rPr>
              <w:t>登録種別（とことこマイボトルスポットまたは所沢市マイ容器ウェルカム店）</w:t>
            </w:r>
          </w:p>
        </w:tc>
        <w:tc>
          <w:tcPr>
            <w:tcW w:w="2552" w:type="dxa"/>
          </w:tcPr>
          <w:p w14:paraId="1491B963" w14:textId="722CA0D2" w:rsidR="00B047A5" w:rsidRPr="0059234C" w:rsidRDefault="00B047A5" w:rsidP="0059234C">
            <w:pPr>
              <w:spacing w:line="260" w:lineRule="exact"/>
              <w:jc w:val="left"/>
            </w:pPr>
            <w:r>
              <w:rPr>
                <w:rFonts w:hint="eastAsia"/>
              </w:rPr>
              <w:t>店舗名</w:t>
            </w:r>
          </w:p>
        </w:tc>
        <w:tc>
          <w:tcPr>
            <w:tcW w:w="3112" w:type="dxa"/>
          </w:tcPr>
          <w:p w14:paraId="3581BE5E" w14:textId="4F5E9E80" w:rsidR="00B047A5" w:rsidRDefault="00B047A5" w:rsidP="0059234C">
            <w:pPr>
              <w:spacing w:line="260" w:lineRule="exact"/>
              <w:jc w:val="left"/>
            </w:pPr>
            <w:r>
              <w:rPr>
                <w:rFonts w:hint="eastAsia"/>
              </w:rPr>
              <w:t>所在地</w:t>
            </w:r>
          </w:p>
        </w:tc>
      </w:tr>
      <w:tr w:rsidR="00B047A5" w14:paraId="07BEDCA9" w14:textId="77777777" w:rsidTr="009D7E00">
        <w:trPr>
          <w:trHeight w:val="306"/>
        </w:trPr>
        <w:tc>
          <w:tcPr>
            <w:tcW w:w="709" w:type="dxa"/>
          </w:tcPr>
          <w:p w14:paraId="0F6F3711" w14:textId="20B4D3B0" w:rsidR="00B047A5" w:rsidRPr="00B047A5" w:rsidRDefault="00B047A5" w:rsidP="0059234C">
            <w:pPr>
              <w:spacing w:line="260" w:lineRule="exact"/>
              <w:jc w:val="left"/>
              <w:rPr>
                <w:color w:val="FF0000"/>
              </w:rPr>
            </w:pPr>
          </w:p>
        </w:tc>
        <w:tc>
          <w:tcPr>
            <w:tcW w:w="3402" w:type="dxa"/>
          </w:tcPr>
          <w:p w14:paraId="7F5516B4" w14:textId="5429B8D7" w:rsidR="00B047A5" w:rsidRPr="00B047A5" w:rsidRDefault="00B047A5" w:rsidP="0059234C">
            <w:pPr>
              <w:spacing w:line="260" w:lineRule="exact"/>
              <w:jc w:val="left"/>
              <w:rPr>
                <w:color w:val="FF0000"/>
              </w:rPr>
            </w:pPr>
          </w:p>
        </w:tc>
        <w:tc>
          <w:tcPr>
            <w:tcW w:w="2552" w:type="dxa"/>
          </w:tcPr>
          <w:p w14:paraId="7E54EB9A" w14:textId="5FA4E8E5" w:rsidR="00B047A5" w:rsidRDefault="00B047A5" w:rsidP="0059234C">
            <w:pPr>
              <w:spacing w:line="260" w:lineRule="exact"/>
              <w:jc w:val="left"/>
            </w:pPr>
          </w:p>
        </w:tc>
        <w:tc>
          <w:tcPr>
            <w:tcW w:w="3112" w:type="dxa"/>
          </w:tcPr>
          <w:p w14:paraId="400E5B34" w14:textId="54877C65" w:rsidR="00B047A5" w:rsidRDefault="00B047A5" w:rsidP="0059234C">
            <w:pPr>
              <w:spacing w:line="260" w:lineRule="exact"/>
              <w:jc w:val="left"/>
            </w:pPr>
            <w:r>
              <w:rPr>
                <w:rFonts w:hint="eastAsia"/>
              </w:rPr>
              <w:t>所沢市</w:t>
            </w:r>
          </w:p>
          <w:p w14:paraId="526D6B86" w14:textId="77777777" w:rsidR="00B047A5" w:rsidRDefault="00B047A5" w:rsidP="0059234C">
            <w:pPr>
              <w:spacing w:line="260" w:lineRule="exact"/>
              <w:jc w:val="left"/>
            </w:pPr>
          </w:p>
          <w:p w14:paraId="1ADF68A9" w14:textId="2EAA32D9" w:rsidR="009D7E00" w:rsidRPr="00B047A5" w:rsidRDefault="009D7E00" w:rsidP="0059234C">
            <w:pPr>
              <w:spacing w:line="260" w:lineRule="exact"/>
              <w:jc w:val="left"/>
            </w:pPr>
          </w:p>
        </w:tc>
      </w:tr>
      <w:tr w:rsidR="00B047A5" w14:paraId="2F51B7A7" w14:textId="77777777" w:rsidTr="009D7E00">
        <w:trPr>
          <w:trHeight w:val="274"/>
        </w:trPr>
        <w:tc>
          <w:tcPr>
            <w:tcW w:w="709" w:type="dxa"/>
          </w:tcPr>
          <w:p w14:paraId="76784484" w14:textId="1843D370" w:rsidR="00B047A5" w:rsidRPr="00B047A5" w:rsidRDefault="00B047A5" w:rsidP="0059234C">
            <w:pPr>
              <w:spacing w:line="260" w:lineRule="exact"/>
              <w:jc w:val="left"/>
              <w:rPr>
                <w:color w:val="FF0000"/>
              </w:rPr>
            </w:pPr>
          </w:p>
        </w:tc>
        <w:tc>
          <w:tcPr>
            <w:tcW w:w="3402" w:type="dxa"/>
          </w:tcPr>
          <w:p w14:paraId="4023FAE3" w14:textId="7D132CD3" w:rsidR="00B047A5" w:rsidRPr="00B047A5" w:rsidRDefault="00B047A5" w:rsidP="0059234C">
            <w:pPr>
              <w:spacing w:line="260" w:lineRule="exact"/>
              <w:jc w:val="left"/>
              <w:rPr>
                <w:color w:val="FF0000"/>
              </w:rPr>
            </w:pPr>
          </w:p>
        </w:tc>
        <w:tc>
          <w:tcPr>
            <w:tcW w:w="2552" w:type="dxa"/>
          </w:tcPr>
          <w:p w14:paraId="3F5CB8D9" w14:textId="63ABA33F" w:rsidR="00B047A5" w:rsidRDefault="00B047A5" w:rsidP="0059234C">
            <w:pPr>
              <w:spacing w:line="260" w:lineRule="exact"/>
              <w:jc w:val="left"/>
            </w:pPr>
          </w:p>
        </w:tc>
        <w:tc>
          <w:tcPr>
            <w:tcW w:w="3112" w:type="dxa"/>
          </w:tcPr>
          <w:p w14:paraId="12735696" w14:textId="58629751" w:rsidR="00B047A5" w:rsidRPr="00B047A5" w:rsidRDefault="00B047A5" w:rsidP="0059234C">
            <w:pPr>
              <w:spacing w:line="260" w:lineRule="exact"/>
              <w:jc w:val="left"/>
            </w:pPr>
            <w:r>
              <w:rPr>
                <w:rFonts w:hint="eastAsia"/>
              </w:rPr>
              <w:t>所沢市</w:t>
            </w:r>
          </w:p>
          <w:p w14:paraId="2F10F074" w14:textId="77777777" w:rsidR="00B047A5" w:rsidRDefault="00B047A5" w:rsidP="0059234C">
            <w:pPr>
              <w:spacing w:line="260" w:lineRule="exact"/>
              <w:jc w:val="left"/>
            </w:pPr>
          </w:p>
          <w:p w14:paraId="632C2343" w14:textId="4AC2D277" w:rsidR="009D7E00" w:rsidRDefault="009D7E00" w:rsidP="0059234C">
            <w:pPr>
              <w:spacing w:line="260" w:lineRule="exact"/>
              <w:jc w:val="left"/>
            </w:pPr>
          </w:p>
        </w:tc>
      </w:tr>
      <w:tr w:rsidR="00B047A5" w14:paraId="3AE61158" w14:textId="77777777" w:rsidTr="009D7E00">
        <w:tc>
          <w:tcPr>
            <w:tcW w:w="709" w:type="dxa"/>
          </w:tcPr>
          <w:p w14:paraId="5F2FF222" w14:textId="4AA286D2" w:rsidR="00B047A5" w:rsidRPr="00B047A5" w:rsidRDefault="00B047A5" w:rsidP="00B047A5">
            <w:pPr>
              <w:spacing w:line="260" w:lineRule="exact"/>
              <w:jc w:val="left"/>
              <w:rPr>
                <w:color w:val="FF0000"/>
              </w:rPr>
            </w:pPr>
          </w:p>
        </w:tc>
        <w:tc>
          <w:tcPr>
            <w:tcW w:w="3402" w:type="dxa"/>
          </w:tcPr>
          <w:p w14:paraId="6CFF543D" w14:textId="581B0572" w:rsidR="00B047A5" w:rsidRPr="00B047A5" w:rsidRDefault="00B047A5" w:rsidP="00B047A5">
            <w:pPr>
              <w:spacing w:line="260" w:lineRule="exact"/>
              <w:jc w:val="left"/>
              <w:rPr>
                <w:color w:val="FF0000"/>
              </w:rPr>
            </w:pPr>
          </w:p>
        </w:tc>
        <w:tc>
          <w:tcPr>
            <w:tcW w:w="2552" w:type="dxa"/>
          </w:tcPr>
          <w:p w14:paraId="1A4F8872" w14:textId="1FACDA7B" w:rsidR="00B047A5" w:rsidRDefault="00B047A5" w:rsidP="00B047A5">
            <w:pPr>
              <w:spacing w:line="260" w:lineRule="exact"/>
              <w:jc w:val="left"/>
            </w:pPr>
          </w:p>
        </w:tc>
        <w:tc>
          <w:tcPr>
            <w:tcW w:w="3112" w:type="dxa"/>
          </w:tcPr>
          <w:p w14:paraId="3A7CD970" w14:textId="22AB14A5" w:rsidR="00B047A5" w:rsidRDefault="00B047A5" w:rsidP="00B047A5">
            <w:pPr>
              <w:spacing w:line="260" w:lineRule="exact"/>
              <w:jc w:val="left"/>
              <w:rPr>
                <w:color w:val="FF0000"/>
              </w:rPr>
            </w:pPr>
            <w:r>
              <w:rPr>
                <w:rFonts w:hint="eastAsia"/>
              </w:rPr>
              <w:t>所沢市</w:t>
            </w:r>
          </w:p>
          <w:p w14:paraId="020D6C5C" w14:textId="77777777" w:rsidR="009D7E00" w:rsidRDefault="009D7E00" w:rsidP="00B047A5">
            <w:pPr>
              <w:spacing w:line="260" w:lineRule="exact"/>
              <w:jc w:val="left"/>
            </w:pPr>
          </w:p>
          <w:p w14:paraId="7832409F" w14:textId="71573AEF" w:rsidR="00B047A5" w:rsidRDefault="00B047A5" w:rsidP="00B047A5">
            <w:pPr>
              <w:spacing w:line="260" w:lineRule="exact"/>
              <w:jc w:val="left"/>
            </w:pPr>
          </w:p>
        </w:tc>
      </w:tr>
      <w:tr w:rsidR="00B047A5" w14:paraId="02958A70" w14:textId="77777777" w:rsidTr="009D7E00">
        <w:tc>
          <w:tcPr>
            <w:tcW w:w="709" w:type="dxa"/>
          </w:tcPr>
          <w:p w14:paraId="4FD05C0D" w14:textId="705626F6" w:rsidR="00B047A5" w:rsidRPr="00B047A5" w:rsidRDefault="00B047A5" w:rsidP="00B047A5">
            <w:pPr>
              <w:spacing w:line="260" w:lineRule="exact"/>
              <w:jc w:val="left"/>
              <w:rPr>
                <w:color w:val="FF0000"/>
              </w:rPr>
            </w:pPr>
          </w:p>
        </w:tc>
        <w:tc>
          <w:tcPr>
            <w:tcW w:w="3402" w:type="dxa"/>
          </w:tcPr>
          <w:p w14:paraId="273420EE" w14:textId="3421923F" w:rsidR="00B047A5" w:rsidRPr="00B047A5" w:rsidRDefault="00B047A5" w:rsidP="00B047A5">
            <w:pPr>
              <w:spacing w:line="260" w:lineRule="exact"/>
              <w:jc w:val="left"/>
              <w:rPr>
                <w:color w:val="FF0000"/>
              </w:rPr>
            </w:pPr>
          </w:p>
        </w:tc>
        <w:tc>
          <w:tcPr>
            <w:tcW w:w="2552" w:type="dxa"/>
          </w:tcPr>
          <w:p w14:paraId="15E01AA3" w14:textId="06F43D80" w:rsidR="00B047A5" w:rsidRDefault="00B047A5" w:rsidP="00B047A5">
            <w:pPr>
              <w:spacing w:line="260" w:lineRule="exact"/>
              <w:jc w:val="left"/>
            </w:pPr>
          </w:p>
        </w:tc>
        <w:tc>
          <w:tcPr>
            <w:tcW w:w="3112" w:type="dxa"/>
          </w:tcPr>
          <w:p w14:paraId="5EE21962" w14:textId="62E81D55" w:rsidR="00B047A5" w:rsidRDefault="00B047A5" w:rsidP="00B047A5">
            <w:pPr>
              <w:spacing w:line="260" w:lineRule="exact"/>
              <w:jc w:val="left"/>
            </w:pPr>
            <w:r>
              <w:rPr>
                <w:rFonts w:hint="eastAsia"/>
              </w:rPr>
              <w:t>所沢市</w:t>
            </w:r>
          </w:p>
          <w:p w14:paraId="78968298" w14:textId="77777777" w:rsidR="00B047A5" w:rsidRDefault="00B047A5" w:rsidP="00B047A5">
            <w:pPr>
              <w:spacing w:line="260" w:lineRule="exact"/>
              <w:jc w:val="left"/>
            </w:pPr>
          </w:p>
          <w:p w14:paraId="516AA054" w14:textId="5802A591" w:rsidR="009D7E00" w:rsidRDefault="009D7E00" w:rsidP="00B047A5">
            <w:pPr>
              <w:spacing w:line="260" w:lineRule="exact"/>
              <w:jc w:val="left"/>
            </w:pPr>
          </w:p>
        </w:tc>
      </w:tr>
    </w:tbl>
    <w:p w14:paraId="782881F5" w14:textId="50168E7B" w:rsidR="0059234C" w:rsidRDefault="0059234C" w:rsidP="0059234C">
      <w:pPr>
        <w:spacing w:line="260" w:lineRule="exact"/>
        <w:ind w:left="240" w:hangingChars="100" w:hanging="240"/>
        <w:jc w:val="left"/>
      </w:pPr>
    </w:p>
    <w:p w14:paraId="5457D6AE" w14:textId="06F5645D" w:rsidR="00571876" w:rsidRDefault="0059234C" w:rsidP="009D7E00">
      <w:pPr>
        <w:ind w:leftChars="-236" w:left="-566"/>
        <w:jc w:val="left"/>
      </w:pPr>
      <w:r w:rsidRPr="009C3130">
        <w:rPr>
          <w:rFonts w:hint="eastAsia"/>
        </w:rPr>
        <w:lastRenderedPageBreak/>
        <w:t>４</w:t>
      </w:r>
      <w:r w:rsidR="009D7E00">
        <w:rPr>
          <w:rFonts w:hint="eastAsia"/>
        </w:rPr>
        <w:t>.</w:t>
      </w:r>
      <w:r w:rsidR="001B62B9">
        <w:rPr>
          <w:rFonts w:hint="eastAsia"/>
        </w:rPr>
        <w:t>補助対象事業</w:t>
      </w:r>
      <w:r w:rsidR="001922D1">
        <w:rPr>
          <w:rFonts w:hint="eastAsia"/>
        </w:rPr>
        <w:t>の</w:t>
      </w:r>
      <w:r w:rsidR="001B62B9">
        <w:rPr>
          <w:rFonts w:hint="eastAsia"/>
        </w:rPr>
        <w:t>内容</w:t>
      </w:r>
    </w:p>
    <w:tbl>
      <w:tblPr>
        <w:tblStyle w:val="a7"/>
        <w:tblW w:w="10490" w:type="dxa"/>
        <w:tblInd w:w="-572" w:type="dxa"/>
        <w:tblLook w:val="04A0" w:firstRow="1" w:lastRow="0" w:firstColumn="1" w:lastColumn="0" w:noHBand="0" w:noVBand="1"/>
      </w:tblPr>
      <w:tblGrid>
        <w:gridCol w:w="2127"/>
        <w:gridCol w:w="5953"/>
        <w:gridCol w:w="1194"/>
        <w:gridCol w:w="1216"/>
      </w:tblGrid>
      <w:tr w:rsidR="00B62DCC" w14:paraId="232BD54F" w14:textId="77777777" w:rsidTr="00B62DCC">
        <w:tc>
          <w:tcPr>
            <w:tcW w:w="2127" w:type="dxa"/>
          </w:tcPr>
          <w:p w14:paraId="6FE42310" w14:textId="77777777" w:rsidR="00B62DCC" w:rsidRPr="009D7E00" w:rsidRDefault="00B62DCC" w:rsidP="00B62DCC">
            <w:pPr>
              <w:jc w:val="left"/>
            </w:pPr>
            <w:r w:rsidRPr="009D7E00">
              <w:rPr>
                <w:rFonts w:hint="eastAsia"/>
              </w:rPr>
              <w:t>対象店舗</w:t>
            </w:r>
          </w:p>
          <w:p w14:paraId="19CDF35D" w14:textId="56867244" w:rsidR="00B62DCC" w:rsidRDefault="00B62DCC" w:rsidP="00B62DCC">
            <w:pPr>
              <w:jc w:val="left"/>
            </w:pPr>
            <w:r w:rsidRPr="00185350">
              <w:rPr>
                <w:rFonts w:hint="eastAsia"/>
                <w:sz w:val="21"/>
              </w:rPr>
              <w:t>※３.補助対象事業実施店舗の通し番号</w:t>
            </w:r>
          </w:p>
        </w:tc>
        <w:tc>
          <w:tcPr>
            <w:tcW w:w="5953" w:type="dxa"/>
          </w:tcPr>
          <w:p w14:paraId="641D3F05" w14:textId="1F1593A5" w:rsidR="00B62DCC" w:rsidRDefault="00B62DCC" w:rsidP="00B62DCC">
            <w:pPr>
              <w:jc w:val="left"/>
            </w:pPr>
            <w:r>
              <w:rPr>
                <w:rFonts w:hint="eastAsia"/>
              </w:rPr>
              <w:t>対象商品</w:t>
            </w:r>
          </w:p>
        </w:tc>
        <w:tc>
          <w:tcPr>
            <w:tcW w:w="1194" w:type="dxa"/>
          </w:tcPr>
          <w:p w14:paraId="328044FE" w14:textId="77777777" w:rsidR="00B62DCC" w:rsidRDefault="00B62DCC" w:rsidP="00B62DCC">
            <w:pPr>
              <w:jc w:val="left"/>
            </w:pPr>
            <w:r>
              <w:rPr>
                <w:rFonts w:hint="eastAsia"/>
              </w:rPr>
              <w:t>通常の</w:t>
            </w:r>
          </w:p>
          <w:p w14:paraId="51078E1D" w14:textId="7DE39D36" w:rsidR="00B62DCC" w:rsidRDefault="00B62DCC" w:rsidP="00B62DCC">
            <w:pPr>
              <w:jc w:val="left"/>
            </w:pPr>
            <w:r>
              <w:rPr>
                <w:rFonts w:hint="eastAsia"/>
              </w:rPr>
              <w:t>販売価格</w:t>
            </w:r>
          </w:p>
        </w:tc>
        <w:tc>
          <w:tcPr>
            <w:tcW w:w="1216" w:type="dxa"/>
          </w:tcPr>
          <w:p w14:paraId="29E3CC92" w14:textId="1DF3FD68" w:rsidR="00B62DCC" w:rsidRDefault="00B62DCC" w:rsidP="00B62DCC">
            <w:pPr>
              <w:jc w:val="left"/>
            </w:pPr>
            <w:r>
              <w:rPr>
                <w:rFonts w:hint="eastAsia"/>
              </w:rPr>
              <w:t>割引金額</w:t>
            </w:r>
          </w:p>
        </w:tc>
      </w:tr>
      <w:tr w:rsidR="00B62DCC" w14:paraId="540198B7" w14:textId="77777777" w:rsidTr="00B62DCC">
        <w:tc>
          <w:tcPr>
            <w:tcW w:w="2127" w:type="dxa"/>
          </w:tcPr>
          <w:p w14:paraId="08B128BC" w14:textId="6FCB8D88" w:rsidR="00B62DCC" w:rsidRPr="00185350" w:rsidRDefault="00B62DCC" w:rsidP="00B62DCC">
            <w:pPr>
              <w:jc w:val="left"/>
              <w:rPr>
                <w:color w:val="FF0000"/>
              </w:rPr>
            </w:pPr>
          </w:p>
        </w:tc>
        <w:tc>
          <w:tcPr>
            <w:tcW w:w="5953" w:type="dxa"/>
          </w:tcPr>
          <w:p w14:paraId="63A2EA20" w14:textId="2C0DDEFD" w:rsidR="00B62DCC" w:rsidRPr="00185350" w:rsidRDefault="00B62DCC" w:rsidP="00B62DCC">
            <w:pPr>
              <w:jc w:val="left"/>
              <w:rPr>
                <w:color w:val="FF0000"/>
              </w:rPr>
            </w:pPr>
          </w:p>
        </w:tc>
        <w:tc>
          <w:tcPr>
            <w:tcW w:w="1194" w:type="dxa"/>
          </w:tcPr>
          <w:p w14:paraId="7BFCB0D4" w14:textId="10C5565C" w:rsidR="00B62DCC" w:rsidRDefault="00B62DCC" w:rsidP="00B62DCC">
            <w:pPr>
              <w:jc w:val="right"/>
            </w:pPr>
            <w:r>
              <w:rPr>
                <w:rFonts w:hint="eastAsia"/>
              </w:rPr>
              <w:t>円</w:t>
            </w:r>
          </w:p>
        </w:tc>
        <w:tc>
          <w:tcPr>
            <w:tcW w:w="1216" w:type="dxa"/>
          </w:tcPr>
          <w:p w14:paraId="2818A1BD" w14:textId="69A48434" w:rsidR="00B62DCC" w:rsidRDefault="00B62DCC" w:rsidP="00B62DCC">
            <w:pPr>
              <w:jc w:val="right"/>
            </w:pPr>
            <w:r>
              <w:rPr>
                <w:rFonts w:hint="eastAsia"/>
              </w:rPr>
              <w:t>円</w:t>
            </w:r>
          </w:p>
        </w:tc>
      </w:tr>
      <w:tr w:rsidR="00B62DCC" w14:paraId="0425BD8C" w14:textId="77777777" w:rsidTr="00B62DCC">
        <w:tc>
          <w:tcPr>
            <w:tcW w:w="2127" w:type="dxa"/>
          </w:tcPr>
          <w:p w14:paraId="7E313A72" w14:textId="796192EC" w:rsidR="00B62DCC" w:rsidRPr="00185350" w:rsidRDefault="00B62DCC" w:rsidP="00B62DCC">
            <w:pPr>
              <w:jc w:val="left"/>
              <w:rPr>
                <w:color w:val="FF0000"/>
              </w:rPr>
            </w:pPr>
          </w:p>
        </w:tc>
        <w:tc>
          <w:tcPr>
            <w:tcW w:w="5953" w:type="dxa"/>
          </w:tcPr>
          <w:p w14:paraId="5C4C8224" w14:textId="2F4E5BA6" w:rsidR="00B62DCC" w:rsidRPr="00185350" w:rsidRDefault="00B62DCC" w:rsidP="00B62DCC">
            <w:pPr>
              <w:jc w:val="left"/>
              <w:rPr>
                <w:color w:val="FF0000"/>
              </w:rPr>
            </w:pPr>
          </w:p>
        </w:tc>
        <w:tc>
          <w:tcPr>
            <w:tcW w:w="1194" w:type="dxa"/>
          </w:tcPr>
          <w:p w14:paraId="7E297ADD" w14:textId="6A9C562F" w:rsidR="00B62DCC" w:rsidRDefault="00B62DCC" w:rsidP="00B62DCC">
            <w:pPr>
              <w:jc w:val="right"/>
            </w:pPr>
            <w:r>
              <w:rPr>
                <w:rFonts w:hint="eastAsia"/>
              </w:rPr>
              <w:t>円</w:t>
            </w:r>
          </w:p>
        </w:tc>
        <w:tc>
          <w:tcPr>
            <w:tcW w:w="1216" w:type="dxa"/>
          </w:tcPr>
          <w:p w14:paraId="185B5DAF" w14:textId="312E6948" w:rsidR="00B62DCC" w:rsidRDefault="00B62DCC" w:rsidP="00B62DCC">
            <w:pPr>
              <w:jc w:val="right"/>
            </w:pPr>
            <w:r>
              <w:rPr>
                <w:rFonts w:hint="eastAsia"/>
              </w:rPr>
              <w:t>円</w:t>
            </w:r>
          </w:p>
        </w:tc>
      </w:tr>
      <w:tr w:rsidR="00B62DCC" w14:paraId="46514B36" w14:textId="77777777" w:rsidTr="00B62DCC">
        <w:tc>
          <w:tcPr>
            <w:tcW w:w="2127" w:type="dxa"/>
          </w:tcPr>
          <w:p w14:paraId="1D94B690" w14:textId="6C1EC924" w:rsidR="00B62DCC" w:rsidRPr="00185350" w:rsidRDefault="00B62DCC" w:rsidP="00B62DCC">
            <w:pPr>
              <w:jc w:val="left"/>
              <w:rPr>
                <w:color w:val="FF0000"/>
              </w:rPr>
            </w:pPr>
          </w:p>
        </w:tc>
        <w:tc>
          <w:tcPr>
            <w:tcW w:w="5953" w:type="dxa"/>
          </w:tcPr>
          <w:p w14:paraId="36E55576" w14:textId="7417621C" w:rsidR="00B62DCC" w:rsidRPr="00185350" w:rsidRDefault="00B62DCC" w:rsidP="00B62DCC">
            <w:pPr>
              <w:jc w:val="left"/>
              <w:rPr>
                <w:color w:val="FF0000"/>
              </w:rPr>
            </w:pPr>
          </w:p>
        </w:tc>
        <w:tc>
          <w:tcPr>
            <w:tcW w:w="1194" w:type="dxa"/>
          </w:tcPr>
          <w:p w14:paraId="170C7326" w14:textId="2C38B896" w:rsidR="00B62DCC" w:rsidRDefault="00B62DCC" w:rsidP="00B62DCC">
            <w:pPr>
              <w:jc w:val="right"/>
            </w:pPr>
            <w:r>
              <w:rPr>
                <w:rFonts w:hint="eastAsia"/>
              </w:rPr>
              <w:t>円</w:t>
            </w:r>
          </w:p>
        </w:tc>
        <w:tc>
          <w:tcPr>
            <w:tcW w:w="1216" w:type="dxa"/>
          </w:tcPr>
          <w:p w14:paraId="53AA4621" w14:textId="14FE539B" w:rsidR="00B62DCC" w:rsidRDefault="00B62DCC" w:rsidP="00B62DCC">
            <w:pPr>
              <w:jc w:val="right"/>
            </w:pPr>
            <w:r>
              <w:rPr>
                <w:rFonts w:hint="eastAsia"/>
              </w:rPr>
              <w:t>円</w:t>
            </w:r>
          </w:p>
        </w:tc>
      </w:tr>
      <w:tr w:rsidR="00B62DCC" w14:paraId="3D2BFE62" w14:textId="77777777" w:rsidTr="00B62DCC">
        <w:tc>
          <w:tcPr>
            <w:tcW w:w="2127" w:type="dxa"/>
          </w:tcPr>
          <w:p w14:paraId="5E0FC81C" w14:textId="401BCC13" w:rsidR="00B62DCC" w:rsidRPr="00185350" w:rsidRDefault="00B62DCC" w:rsidP="00B62DCC">
            <w:pPr>
              <w:jc w:val="left"/>
              <w:rPr>
                <w:color w:val="FF0000"/>
              </w:rPr>
            </w:pPr>
          </w:p>
        </w:tc>
        <w:tc>
          <w:tcPr>
            <w:tcW w:w="5953" w:type="dxa"/>
          </w:tcPr>
          <w:p w14:paraId="37BF2DAF" w14:textId="0570D125" w:rsidR="00B62DCC" w:rsidRPr="00185350" w:rsidRDefault="00B62DCC" w:rsidP="00B62DCC">
            <w:pPr>
              <w:jc w:val="left"/>
              <w:rPr>
                <w:color w:val="FF0000"/>
              </w:rPr>
            </w:pPr>
          </w:p>
        </w:tc>
        <w:tc>
          <w:tcPr>
            <w:tcW w:w="1194" w:type="dxa"/>
          </w:tcPr>
          <w:p w14:paraId="3C486EF6" w14:textId="7B479310" w:rsidR="00B62DCC" w:rsidRDefault="00B62DCC" w:rsidP="00B62DCC">
            <w:pPr>
              <w:jc w:val="right"/>
            </w:pPr>
            <w:r>
              <w:rPr>
                <w:rFonts w:hint="eastAsia"/>
              </w:rPr>
              <w:t>円</w:t>
            </w:r>
          </w:p>
        </w:tc>
        <w:tc>
          <w:tcPr>
            <w:tcW w:w="1216" w:type="dxa"/>
          </w:tcPr>
          <w:p w14:paraId="41D5ABC8" w14:textId="08DEE011" w:rsidR="00B62DCC" w:rsidRDefault="00B62DCC" w:rsidP="00B62DCC">
            <w:pPr>
              <w:jc w:val="right"/>
            </w:pPr>
            <w:r>
              <w:rPr>
                <w:rFonts w:hint="eastAsia"/>
              </w:rPr>
              <w:t>円</w:t>
            </w:r>
          </w:p>
        </w:tc>
      </w:tr>
      <w:tr w:rsidR="00B62DCC" w14:paraId="0ACF43DA" w14:textId="77777777" w:rsidTr="00B62DCC">
        <w:tc>
          <w:tcPr>
            <w:tcW w:w="2127" w:type="dxa"/>
          </w:tcPr>
          <w:p w14:paraId="33B34A80" w14:textId="54141C8E" w:rsidR="00B62DCC" w:rsidRPr="00185350" w:rsidRDefault="00B62DCC" w:rsidP="00B62DCC">
            <w:pPr>
              <w:jc w:val="left"/>
              <w:rPr>
                <w:color w:val="FF0000"/>
              </w:rPr>
            </w:pPr>
          </w:p>
        </w:tc>
        <w:tc>
          <w:tcPr>
            <w:tcW w:w="5953" w:type="dxa"/>
          </w:tcPr>
          <w:p w14:paraId="5BCAD090" w14:textId="2298628F" w:rsidR="00B62DCC" w:rsidRPr="00185350" w:rsidRDefault="00B62DCC" w:rsidP="00B62DCC">
            <w:pPr>
              <w:jc w:val="left"/>
              <w:rPr>
                <w:color w:val="FF0000"/>
              </w:rPr>
            </w:pPr>
          </w:p>
        </w:tc>
        <w:tc>
          <w:tcPr>
            <w:tcW w:w="1194" w:type="dxa"/>
          </w:tcPr>
          <w:p w14:paraId="0EB011C9" w14:textId="53DDCD0E" w:rsidR="00B62DCC" w:rsidRDefault="00B62DCC" w:rsidP="00B62DCC">
            <w:pPr>
              <w:jc w:val="right"/>
            </w:pPr>
            <w:r>
              <w:rPr>
                <w:rFonts w:hint="eastAsia"/>
              </w:rPr>
              <w:t>円</w:t>
            </w:r>
          </w:p>
        </w:tc>
        <w:tc>
          <w:tcPr>
            <w:tcW w:w="1216" w:type="dxa"/>
          </w:tcPr>
          <w:p w14:paraId="13A70DF6" w14:textId="3816E615" w:rsidR="00B62DCC" w:rsidRDefault="00B62DCC" w:rsidP="00B62DCC">
            <w:pPr>
              <w:jc w:val="right"/>
            </w:pPr>
            <w:r>
              <w:rPr>
                <w:rFonts w:hint="eastAsia"/>
              </w:rPr>
              <w:t>円</w:t>
            </w:r>
          </w:p>
        </w:tc>
      </w:tr>
      <w:tr w:rsidR="00B62DCC" w14:paraId="2F023286" w14:textId="77777777" w:rsidTr="00B62DCC">
        <w:tc>
          <w:tcPr>
            <w:tcW w:w="2127" w:type="dxa"/>
          </w:tcPr>
          <w:p w14:paraId="6179671B" w14:textId="12CAE3EA" w:rsidR="00B62DCC" w:rsidRPr="00185350" w:rsidRDefault="00B62DCC" w:rsidP="00B62DCC">
            <w:pPr>
              <w:jc w:val="left"/>
              <w:rPr>
                <w:color w:val="FF0000"/>
              </w:rPr>
            </w:pPr>
          </w:p>
        </w:tc>
        <w:tc>
          <w:tcPr>
            <w:tcW w:w="5953" w:type="dxa"/>
          </w:tcPr>
          <w:p w14:paraId="4C6ABF7C" w14:textId="0C963352" w:rsidR="00B62DCC" w:rsidRPr="00185350" w:rsidRDefault="00B62DCC" w:rsidP="00B62DCC">
            <w:pPr>
              <w:jc w:val="left"/>
              <w:rPr>
                <w:color w:val="FF0000"/>
              </w:rPr>
            </w:pPr>
          </w:p>
        </w:tc>
        <w:tc>
          <w:tcPr>
            <w:tcW w:w="1194" w:type="dxa"/>
          </w:tcPr>
          <w:p w14:paraId="3640E837" w14:textId="634B1EEB" w:rsidR="00B62DCC" w:rsidRDefault="00B62DCC" w:rsidP="00B62DCC">
            <w:pPr>
              <w:jc w:val="right"/>
            </w:pPr>
            <w:r>
              <w:rPr>
                <w:rFonts w:hint="eastAsia"/>
              </w:rPr>
              <w:t>円</w:t>
            </w:r>
          </w:p>
        </w:tc>
        <w:tc>
          <w:tcPr>
            <w:tcW w:w="1216" w:type="dxa"/>
          </w:tcPr>
          <w:p w14:paraId="73195C98" w14:textId="34B03069" w:rsidR="00B62DCC" w:rsidRDefault="00B62DCC" w:rsidP="00B62DCC">
            <w:pPr>
              <w:jc w:val="right"/>
            </w:pPr>
            <w:r>
              <w:rPr>
                <w:rFonts w:hint="eastAsia"/>
              </w:rPr>
              <w:t>円</w:t>
            </w:r>
          </w:p>
        </w:tc>
      </w:tr>
      <w:tr w:rsidR="00B62DCC" w14:paraId="5B130CA5" w14:textId="77777777" w:rsidTr="00B62DCC">
        <w:tc>
          <w:tcPr>
            <w:tcW w:w="2127" w:type="dxa"/>
          </w:tcPr>
          <w:p w14:paraId="75840646" w14:textId="77777777" w:rsidR="00B62DCC" w:rsidRDefault="00B62DCC" w:rsidP="00B62DCC">
            <w:pPr>
              <w:jc w:val="left"/>
            </w:pPr>
          </w:p>
        </w:tc>
        <w:tc>
          <w:tcPr>
            <w:tcW w:w="5953" w:type="dxa"/>
          </w:tcPr>
          <w:p w14:paraId="0259098A" w14:textId="0975567F" w:rsidR="00B62DCC" w:rsidRDefault="00B62DCC" w:rsidP="00B62DCC">
            <w:pPr>
              <w:jc w:val="left"/>
            </w:pPr>
          </w:p>
        </w:tc>
        <w:tc>
          <w:tcPr>
            <w:tcW w:w="1194" w:type="dxa"/>
          </w:tcPr>
          <w:p w14:paraId="2CCF91DB" w14:textId="501FF9DD" w:rsidR="00B62DCC" w:rsidRDefault="00B62DCC" w:rsidP="00B62DCC">
            <w:pPr>
              <w:jc w:val="right"/>
            </w:pPr>
            <w:r>
              <w:rPr>
                <w:rFonts w:hint="eastAsia"/>
              </w:rPr>
              <w:t>円</w:t>
            </w:r>
          </w:p>
        </w:tc>
        <w:tc>
          <w:tcPr>
            <w:tcW w:w="1216" w:type="dxa"/>
          </w:tcPr>
          <w:p w14:paraId="321B442C" w14:textId="75C18506" w:rsidR="00B62DCC" w:rsidRDefault="00B62DCC" w:rsidP="00B62DCC">
            <w:pPr>
              <w:jc w:val="right"/>
            </w:pPr>
            <w:r>
              <w:rPr>
                <w:rFonts w:hint="eastAsia"/>
              </w:rPr>
              <w:t>円</w:t>
            </w:r>
          </w:p>
        </w:tc>
      </w:tr>
      <w:tr w:rsidR="00B62DCC" w14:paraId="69555DD1" w14:textId="77777777" w:rsidTr="00B62DCC">
        <w:tc>
          <w:tcPr>
            <w:tcW w:w="2127" w:type="dxa"/>
          </w:tcPr>
          <w:p w14:paraId="235B59BE" w14:textId="77777777" w:rsidR="00B62DCC" w:rsidRDefault="00B62DCC" w:rsidP="00B62DCC">
            <w:pPr>
              <w:jc w:val="left"/>
            </w:pPr>
          </w:p>
        </w:tc>
        <w:tc>
          <w:tcPr>
            <w:tcW w:w="5953" w:type="dxa"/>
          </w:tcPr>
          <w:p w14:paraId="67C3E430" w14:textId="64F197D9" w:rsidR="00B62DCC" w:rsidRDefault="00B62DCC" w:rsidP="00B62DCC">
            <w:pPr>
              <w:jc w:val="left"/>
            </w:pPr>
          </w:p>
        </w:tc>
        <w:tc>
          <w:tcPr>
            <w:tcW w:w="1194" w:type="dxa"/>
          </w:tcPr>
          <w:p w14:paraId="6115F5C1" w14:textId="77777777" w:rsidR="00B62DCC" w:rsidRDefault="00B62DCC" w:rsidP="00B62DCC">
            <w:pPr>
              <w:jc w:val="right"/>
            </w:pPr>
            <w:r>
              <w:rPr>
                <w:rFonts w:hint="eastAsia"/>
              </w:rPr>
              <w:t>円</w:t>
            </w:r>
          </w:p>
        </w:tc>
        <w:tc>
          <w:tcPr>
            <w:tcW w:w="1216" w:type="dxa"/>
          </w:tcPr>
          <w:p w14:paraId="2281D1AB" w14:textId="77777777" w:rsidR="00B62DCC" w:rsidRDefault="00B62DCC" w:rsidP="00B62DCC">
            <w:pPr>
              <w:jc w:val="right"/>
            </w:pPr>
            <w:r>
              <w:rPr>
                <w:rFonts w:hint="eastAsia"/>
              </w:rPr>
              <w:t>円</w:t>
            </w:r>
          </w:p>
        </w:tc>
      </w:tr>
      <w:tr w:rsidR="00B62DCC" w14:paraId="3C93B484" w14:textId="77777777" w:rsidTr="00B62DCC">
        <w:tc>
          <w:tcPr>
            <w:tcW w:w="2127" w:type="dxa"/>
          </w:tcPr>
          <w:p w14:paraId="3315DA20" w14:textId="77777777" w:rsidR="00B62DCC" w:rsidRDefault="00B62DCC" w:rsidP="00B62DCC">
            <w:pPr>
              <w:jc w:val="left"/>
            </w:pPr>
          </w:p>
        </w:tc>
        <w:tc>
          <w:tcPr>
            <w:tcW w:w="5953" w:type="dxa"/>
          </w:tcPr>
          <w:p w14:paraId="0AFD0CD2" w14:textId="028E95CF" w:rsidR="00B62DCC" w:rsidRDefault="00B62DCC" w:rsidP="00B62DCC">
            <w:pPr>
              <w:jc w:val="left"/>
            </w:pPr>
          </w:p>
        </w:tc>
        <w:tc>
          <w:tcPr>
            <w:tcW w:w="1194" w:type="dxa"/>
          </w:tcPr>
          <w:p w14:paraId="28E18B5D" w14:textId="77777777" w:rsidR="00B62DCC" w:rsidRDefault="00B62DCC" w:rsidP="00B62DCC">
            <w:pPr>
              <w:jc w:val="right"/>
            </w:pPr>
            <w:r>
              <w:rPr>
                <w:rFonts w:hint="eastAsia"/>
              </w:rPr>
              <w:t>円</w:t>
            </w:r>
          </w:p>
        </w:tc>
        <w:tc>
          <w:tcPr>
            <w:tcW w:w="1216" w:type="dxa"/>
          </w:tcPr>
          <w:p w14:paraId="6FAC35AA" w14:textId="77777777" w:rsidR="00B62DCC" w:rsidRDefault="00B62DCC" w:rsidP="00B62DCC">
            <w:pPr>
              <w:jc w:val="right"/>
            </w:pPr>
            <w:r>
              <w:rPr>
                <w:rFonts w:hint="eastAsia"/>
              </w:rPr>
              <w:t>円</w:t>
            </w:r>
          </w:p>
        </w:tc>
      </w:tr>
      <w:tr w:rsidR="00B62DCC" w14:paraId="382CE201" w14:textId="77777777" w:rsidTr="00B62DCC">
        <w:tc>
          <w:tcPr>
            <w:tcW w:w="2127" w:type="dxa"/>
          </w:tcPr>
          <w:p w14:paraId="726AC10D" w14:textId="77777777" w:rsidR="00B62DCC" w:rsidRDefault="00B62DCC" w:rsidP="00B62DCC">
            <w:pPr>
              <w:jc w:val="left"/>
            </w:pPr>
          </w:p>
        </w:tc>
        <w:tc>
          <w:tcPr>
            <w:tcW w:w="5953" w:type="dxa"/>
          </w:tcPr>
          <w:p w14:paraId="09810C3D" w14:textId="685DD2BE" w:rsidR="00B62DCC" w:rsidRDefault="00B62DCC" w:rsidP="00B62DCC">
            <w:pPr>
              <w:jc w:val="left"/>
            </w:pPr>
          </w:p>
        </w:tc>
        <w:tc>
          <w:tcPr>
            <w:tcW w:w="1194" w:type="dxa"/>
          </w:tcPr>
          <w:p w14:paraId="36BF434C" w14:textId="77777777" w:rsidR="00B62DCC" w:rsidRDefault="00B62DCC" w:rsidP="00B62DCC">
            <w:pPr>
              <w:jc w:val="right"/>
            </w:pPr>
            <w:r>
              <w:rPr>
                <w:rFonts w:hint="eastAsia"/>
              </w:rPr>
              <w:t>円</w:t>
            </w:r>
          </w:p>
        </w:tc>
        <w:tc>
          <w:tcPr>
            <w:tcW w:w="1216" w:type="dxa"/>
          </w:tcPr>
          <w:p w14:paraId="62858ADB" w14:textId="77777777" w:rsidR="00B62DCC" w:rsidRDefault="00B62DCC" w:rsidP="00B62DCC">
            <w:pPr>
              <w:jc w:val="right"/>
            </w:pPr>
            <w:r>
              <w:rPr>
                <w:rFonts w:hint="eastAsia"/>
              </w:rPr>
              <w:t>円</w:t>
            </w:r>
          </w:p>
        </w:tc>
      </w:tr>
      <w:tr w:rsidR="00B62DCC" w14:paraId="12136373" w14:textId="77777777" w:rsidTr="00B62DCC">
        <w:tc>
          <w:tcPr>
            <w:tcW w:w="2127" w:type="dxa"/>
          </w:tcPr>
          <w:p w14:paraId="4A15A8A9" w14:textId="77777777" w:rsidR="00B62DCC" w:rsidRDefault="00B62DCC" w:rsidP="00B62DCC">
            <w:pPr>
              <w:jc w:val="left"/>
            </w:pPr>
          </w:p>
        </w:tc>
        <w:tc>
          <w:tcPr>
            <w:tcW w:w="5953" w:type="dxa"/>
          </w:tcPr>
          <w:p w14:paraId="2CE7102A" w14:textId="047CFD7F" w:rsidR="00B62DCC" w:rsidRDefault="00B62DCC" w:rsidP="00B62DCC">
            <w:pPr>
              <w:jc w:val="left"/>
            </w:pPr>
          </w:p>
        </w:tc>
        <w:tc>
          <w:tcPr>
            <w:tcW w:w="1194" w:type="dxa"/>
          </w:tcPr>
          <w:p w14:paraId="3763DFE5" w14:textId="77777777" w:rsidR="00B62DCC" w:rsidRDefault="00B62DCC" w:rsidP="00B62DCC">
            <w:pPr>
              <w:jc w:val="right"/>
            </w:pPr>
            <w:r>
              <w:rPr>
                <w:rFonts w:hint="eastAsia"/>
              </w:rPr>
              <w:t>円</w:t>
            </w:r>
          </w:p>
        </w:tc>
        <w:tc>
          <w:tcPr>
            <w:tcW w:w="1216" w:type="dxa"/>
          </w:tcPr>
          <w:p w14:paraId="0D91165B" w14:textId="77777777" w:rsidR="00B62DCC" w:rsidRDefault="00B62DCC" w:rsidP="00B62DCC">
            <w:pPr>
              <w:jc w:val="right"/>
            </w:pPr>
            <w:r>
              <w:rPr>
                <w:rFonts w:hint="eastAsia"/>
              </w:rPr>
              <w:t>円</w:t>
            </w:r>
          </w:p>
        </w:tc>
      </w:tr>
      <w:tr w:rsidR="00B62DCC" w14:paraId="7DC6DBF9" w14:textId="77777777" w:rsidTr="00B62DCC">
        <w:tc>
          <w:tcPr>
            <w:tcW w:w="2127" w:type="dxa"/>
          </w:tcPr>
          <w:p w14:paraId="20580B3E" w14:textId="77777777" w:rsidR="00B62DCC" w:rsidRDefault="00B62DCC" w:rsidP="00B62DCC">
            <w:pPr>
              <w:jc w:val="left"/>
            </w:pPr>
          </w:p>
        </w:tc>
        <w:tc>
          <w:tcPr>
            <w:tcW w:w="5953" w:type="dxa"/>
          </w:tcPr>
          <w:p w14:paraId="0CDAE3B5" w14:textId="3BF425B9" w:rsidR="00B62DCC" w:rsidRDefault="00B62DCC" w:rsidP="00B62DCC">
            <w:pPr>
              <w:jc w:val="left"/>
            </w:pPr>
          </w:p>
        </w:tc>
        <w:tc>
          <w:tcPr>
            <w:tcW w:w="1194" w:type="dxa"/>
          </w:tcPr>
          <w:p w14:paraId="445E61AF" w14:textId="77777777" w:rsidR="00B62DCC" w:rsidRDefault="00B62DCC" w:rsidP="00B62DCC">
            <w:pPr>
              <w:jc w:val="right"/>
            </w:pPr>
            <w:r>
              <w:rPr>
                <w:rFonts w:hint="eastAsia"/>
              </w:rPr>
              <w:t>円</w:t>
            </w:r>
          </w:p>
        </w:tc>
        <w:tc>
          <w:tcPr>
            <w:tcW w:w="1216" w:type="dxa"/>
          </w:tcPr>
          <w:p w14:paraId="73D642A0" w14:textId="77777777" w:rsidR="00B62DCC" w:rsidRDefault="00B62DCC" w:rsidP="00B62DCC">
            <w:pPr>
              <w:jc w:val="right"/>
            </w:pPr>
            <w:r>
              <w:rPr>
                <w:rFonts w:hint="eastAsia"/>
              </w:rPr>
              <w:t>円</w:t>
            </w:r>
          </w:p>
        </w:tc>
      </w:tr>
      <w:tr w:rsidR="00B62DCC" w14:paraId="7B3D32A5" w14:textId="77777777" w:rsidTr="00B62DCC">
        <w:tc>
          <w:tcPr>
            <w:tcW w:w="2127" w:type="dxa"/>
          </w:tcPr>
          <w:p w14:paraId="51484BCC" w14:textId="77777777" w:rsidR="00B62DCC" w:rsidRDefault="00B62DCC" w:rsidP="00B62DCC">
            <w:pPr>
              <w:jc w:val="left"/>
            </w:pPr>
          </w:p>
        </w:tc>
        <w:tc>
          <w:tcPr>
            <w:tcW w:w="5953" w:type="dxa"/>
          </w:tcPr>
          <w:p w14:paraId="50F1D65E" w14:textId="6CB4059D" w:rsidR="00B62DCC" w:rsidRDefault="00B62DCC" w:rsidP="00B62DCC">
            <w:pPr>
              <w:jc w:val="left"/>
            </w:pPr>
          </w:p>
        </w:tc>
        <w:tc>
          <w:tcPr>
            <w:tcW w:w="1194" w:type="dxa"/>
          </w:tcPr>
          <w:p w14:paraId="68B9B82D" w14:textId="77777777" w:rsidR="00B62DCC" w:rsidRDefault="00B62DCC" w:rsidP="00B62DCC">
            <w:pPr>
              <w:jc w:val="right"/>
            </w:pPr>
            <w:r>
              <w:rPr>
                <w:rFonts w:hint="eastAsia"/>
              </w:rPr>
              <w:t>円</w:t>
            </w:r>
          </w:p>
        </w:tc>
        <w:tc>
          <w:tcPr>
            <w:tcW w:w="1216" w:type="dxa"/>
          </w:tcPr>
          <w:p w14:paraId="37DB82FF" w14:textId="77777777" w:rsidR="00B62DCC" w:rsidRDefault="00B62DCC" w:rsidP="00B62DCC">
            <w:pPr>
              <w:jc w:val="right"/>
            </w:pPr>
            <w:r>
              <w:rPr>
                <w:rFonts w:hint="eastAsia"/>
              </w:rPr>
              <w:t>円</w:t>
            </w:r>
          </w:p>
        </w:tc>
      </w:tr>
      <w:tr w:rsidR="00B62DCC" w14:paraId="26CC8AD5" w14:textId="77777777" w:rsidTr="00B62DCC">
        <w:tc>
          <w:tcPr>
            <w:tcW w:w="2127" w:type="dxa"/>
          </w:tcPr>
          <w:p w14:paraId="15A413CB" w14:textId="77777777" w:rsidR="00B62DCC" w:rsidRDefault="00B62DCC" w:rsidP="00B62DCC">
            <w:pPr>
              <w:jc w:val="left"/>
            </w:pPr>
          </w:p>
        </w:tc>
        <w:tc>
          <w:tcPr>
            <w:tcW w:w="5953" w:type="dxa"/>
          </w:tcPr>
          <w:p w14:paraId="75CCE51D" w14:textId="5D90C360" w:rsidR="00B62DCC" w:rsidRDefault="00B62DCC" w:rsidP="00B62DCC">
            <w:pPr>
              <w:jc w:val="left"/>
            </w:pPr>
          </w:p>
        </w:tc>
        <w:tc>
          <w:tcPr>
            <w:tcW w:w="1194" w:type="dxa"/>
          </w:tcPr>
          <w:p w14:paraId="507E8F6E" w14:textId="77777777" w:rsidR="00B62DCC" w:rsidRDefault="00B62DCC" w:rsidP="00B62DCC">
            <w:pPr>
              <w:jc w:val="right"/>
            </w:pPr>
            <w:r>
              <w:rPr>
                <w:rFonts w:hint="eastAsia"/>
              </w:rPr>
              <w:t>円</w:t>
            </w:r>
          </w:p>
        </w:tc>
        <w:tc>
          <w:tcPr>
            <w:tcW w:w="1216" w:type="dxa"/>
          </w:tcPr>
          <w:p w14:paraId="22515F95" w14:textId="77777777" w:rsidR="00B62DCC" w:rsidRDefault="00B62DCC" w:rsidP="00B62DCC">
            <w:pPr>
              <w:jc w:val="right"/>
            </w:pPr>
            <w:r>
              <w:rPr>
                <w:rFonts w:hint="eastAsia"/>
              </w:rPr>
              <w:t>円</w:t>
            </w:r>
          </w:p>
        </w:tc>
      </w:tr>
      <w:tr w:rsidR="00B62DCC" w14:paraId="55D85A59" w14:textId="77777777" w:rsidTr="00B62DCC">
        <w:tc>
          <w:tcPr>
            <w:tcW w:w="2127" w:type="dxa"/>
          </w:tcPr>
          <w:p w14:paraId="2D058C73" w14:textId="77777777" w:rsidR="00B62DCC" w:rsidRDefault="00B62DCC" w:rsidP="00B62DCC">
            <w:pPr>
              <w:jc w:val="left"/>
            </w:pPr>
          </w:p>
        </w:tc>
        <w:tc>
          <w:tcPr>
            <w:tcW w:w="5953" w:type="dxa"/>
          </w:tcPr>
          <w:p w14:paraId="0FF6CD99" w14:textId="52980506" w:rsidR="00B62DCC" w:rsidRDefault="00B62DCC" w:rsidP="00B62DCC">
            <w:pPr>
              <w:jc w:val="left"/>
            </w:pPr>
          </w:p>
        </w:tc>
        <w:tc>
          <w:tcPr>
            <w:tcW w:w="1194" w:type="dxa"/>
          </w:tcPr>
          <w:p w14:paraId="0A3A0D40" w14:textId="77777777" w:rsidR="00B62DCC" w:rsidRDefault="00B62DCC" w:rsidP="00B62DCC">
            <w:pPr>
              <w:jc w:val="right"/>
            </w:pPr>
            <w:r>
              <w:rPr>
                <w:rFonts w:hint="eastAsia"/>
              </w:rPr>
              <w:t>円</w:t>
            </w:r>
          </w:p>
        </w:tc>
        <w:tc>
          <w:tcPr>
            <w:tcW w:w="1216" w:type="dxa"/>
          </w:tcPr>
          <w:p w14:paraId="701AF93C" w14:textId="77777777" w:rsidR="00B62DCC" w:rsidRDefault="00B62DCC" w:rsidP="00B62DCC">
            <w:pPr>
              <w:jc w:val="right"/>
            </w:pPr>
            <w:r>
              <w:rPr>
                <w:rFonts w:hint="eastAsia"/>
              </w:rPr>
              <w:t>円</w:t>
            </w:r>
          </w:p>
        </w:tc>
      </w:tr>
      <w:tr w:rsidR="00B62DCC" w14:paraId="2E3309B5" w14:textId="77777777" w:rsidTr="00B62DCC">
        <w:tc>
          <w:tcPr>
            <w:tcW w:w="2127" w:type="dxa"/>
          </w:tcPr>
          <w:p w14:paraId="5037DF78" w14:textId="77777777" w:rsidR="00B62DCC" w:rsidRDefault="00B62DCC" w:rsidP="00B62DCC">
            <w:pPr>
              <w:jc w:val="left"/>
            </w:pPr>
          </w:p>
        </w:tc>
        <w:tc>
          <w:tcPr>
            <w:tcW w:w="5953" w:type="dxa"/>
          </w:tcPr>
          <w:p w14:paraId="680EE35E" w14:textId="48E9E660" w:rsidR="00B62DCC" w:rsidRDefault="00B62DCC" w:rsidP="00B62DCC">
            <w:pPr>
              <w:jc w:val="left"/>
            </w:pPr>
          </w:p>
        </w:tc>
        <w:tc>
          <w:tcPr>
            <w:tcW w:w="1194" w:type="dxa"/>
          </w:tcPr>
          <w:p w14:paraId="1E358197" w14:textId="77777777" w:rsidR="00B62DCC" w:rsidRDefault="00B62DCC" w:rsidP="00B62DCC">
            <w:pPr>
              <w:jc w:val="right"/>
            </w:pPr>
            <w:r>
              <w:rPr>
                <w:rFonts w:hint="eastAsia"/>
              </w:rPr>
              <w:t>円</w:t>
            </w:r>
          </w:p>
        </w:tc>
        <w:tc>
          <w:tcPr>
            <w:tcW w:w="1216" w:type="dxa"/>
          </w:tcPr>
          <w:p w14:paraId="05B93BAD" w14:textId="77777777" w:rsidR="00B62DCC" w:rsidRDefault="00B62DCC" w:rsidP="00B62DCC">
            <w:pPr>
              <w:jc w:val="right"/>
            </w:pPr>
            <w:r>
              <w:rPr>
                <w:rFonts w:hint="eastAsia"/>
              </w:rPr>
              <w:t>円</w:t>
            </w:r>
          </w:p>
        </w:tc>
      </w:tr>
      <w:tr w:rsidR="00B62DCC" w14:paraId="4DF4DD87" w14:textId="77777777" w:rsidTr="00B62DCC">
        <w:tc>
          <w:tcPr>
            <w:tcW w:w="2127" w:type="dxa"/>
          </w:tcPr>
          <w:p w14:paraId="26056546" w14:textId="77777777" w:rsidR="00B62DCC" w:rsidRDefault="00B62DCC" w:rsidP="00B62DCC">
            <w:pPr>
              <w:jc w:val="left"/>
            </w:pPr>
          </w:p>
        </w:tc>
        <w:tc>
          <w:tcPr>
            <w:tcW w:w="5953" w:type="dxa"/>
          </w:tcPr>
          <w:p w14:paraId="77081E85" w14:textId="0A84DC55" w:rsidR="00B62DCC" w:rsidRDefault="00B62DCC" w:rsidP="00B62DCC">
            <w:pPr>
              <w:jc w:val="left"/>
            </w:pPr>
          </w:p>
        </w:tc>
        <w:tc>
          <w:tcPr>
            <w:tcW w:w="1194" w:type="dxa"/>
          </w:tcPr>
          <w:p w14:paraId="0D87D63F" w14:textId="77777777" w:rsidR="00B62DCC" w:rsidRDefault="00B62DCC" w:rsidP="00B62DCC">
            <w:pPr>
              <w:jc w:val="right"/>
            </w:pPr>
            <w:r>
              <w:rPr>
                <w:rFonts w:hint="eastAsia"/>
              </w:rPr>
              <w:t>円</w:t>
            </w:r>
          </w:p>
        </w:tc>
        <w:tc>
          <w:tcPr>
            <w:tcW w:w="1216" w:type="dxa"/>
          </w:tcPr>
          <w:p w14:paraId="2F32E12A" w14:textId="77777777" w:rsidR="00B62DCC" w:rsidRDefault="00B62DCC" w:rsidP="00B62DCC">
            <w:pPr>
              <w:jc w:val="right"/>
            </w:pPr>
            <w:r>
              <w:rPr>
                <w:rFonts w:hint="eastAsia"/>
              </w:rPr>
              <w:t>円</w:t>
            </w:r>
          </w:p>
        </w:tc>
      </w:tr>
      <w:tr w:rsidR="00B62DCC" w14:paraId="5F85A299" w14:textId="77777777" w:rsidTr="00B62DCC">
        <w:tc>
          <w:tcPr>
            <w:tcW w:w="2127" w:type="dxa"/>
          </w:tcPr>
          <w:p w14:paraId="16D97851" w14:textId="77777777" w:rsidR="00B62DCC" w:rsidRDefault="00B62DCC" w:rsidP="00B62DCC">
            <w:pPr>
              <w:jc w:val="left"/>
            </w:pPr>
          </w:p>
        </w:tc>
        <w:tc>
          <w:tcPr>
            <w:tcW w:w="5953" w:type="dxa"/>
          </w:tcPr>
          <w:p w14:paraId="45E352A5" w14:textId="380AF157" w:rsidR="00B62DCC" w:rsidRDefault="00B62DCC" w:rsidP="00B62DCC">
            <w:pPr>
              <w:jc w:val="left"/>
            </w:pPr>
          </w:p>
        </w:tc>
        <w:tc>
          <w:tcPr>
            <w:tcW w:w="1194" w:type="dxa"/>
          </w:tcPr>
          <w:p w14:paraId="3CE64C2C" w14:textId="77777777" w:rsidR="00B62DCC" w:rsidRDefault="00B62DCC" w:rsidP="00B62DCC">
            <w:pPr>
              <w:jc w:val="right"/>
            </w:pPr>
            <w:r>
              <w:rPr>
                <w:rFonts w:hint="eastAsia"/>
              </w:rPr>
              <w:t>円</w:t>
            </w:r>
          </w:p>
        </w:tc>
        <w:tc>
          <w:tcPr>
            <w:tcW w:w="1216" w:type="dxa"/>
          </w:tcPr>
          <w:p w14:paraId="6A0511B8" w14:textId="77777777" w:rsidR="00B62DCC" w:rsidRDefault="00B62DCC" w:rsidP="00B62DCC">
            <w:pPr>
              <w:jc w:val="right"/>
            </w:pPr>
            <w:r>
              <w:rPr>
                <w:rFonts w:hint="eastAsia"/>
              </w:rPr>
              <w:t>円</w:t>
            </w:r>
          </w:p>
        </w:tc>
      </w:tr>
    </w:tbl>
    <w:p w14:paraId="79B6B3C5" w14:textId="77777777" w:rsidR="0059234C" w:rsidRDefault="0059234C" w:rsidP="0059234C">
      <w:pPr>
        <w:jc w:val="left"/>
      </w:pPr>
    </w:p>
    <w:p w14:paraId="61DBE5C4" w14:textId="77777777" w:rsidR="009F48A6" w:rsidRPr="00E14E44" w:rsidRDefault="009F48A6" w:rsidP="00131842"/>
    <w:p w14:paraId="478441CA" w14:textId="5DEA7B3B" w:rsidR="001922D1" w:rsidRPr="00B43CB8" w:rsidRDefault="00C43B60" w:rsidP="00185350">
      <w:pPr>
        <w:ind w:leftChars="-236" w:left="-566"/>
      </w:pPr>
      <w:r w:rsidRPr="009C3130">
        <w:rPr>
          <w:rFonts w:hint="eastAsia"/>
        </w:rPr>
        <w:t>５</w:t>
      </w:r>
      <w:r w:rsidR="001922D1">
        <w:rPr>
          <w:rFonts w:hint="eastAsia"/>
        </w:rPr>
        <w:t xml:space="preserve">　誓約</w:t>
      </w:r>
    </w:p>
    <w:p w14:paraId="7C753DF0" w14:textId="77777777" w:rsidR="00185350" w:rsidRDefault="00185350" w:rsidP="00185350">
      <w:pPr>
        <w:spacing w:line="260" w:lineRule="exact"/>
      </w:pPr>
    </w:p>
    <w:p w14:paraId="27846708" w14:textId="3907D4A3" w:rsidR="001922D1" w:rsidRPr="00F97D40" w:rsidRDefault="001922D1" w:rsidP="00185350">
      <w:pPr>
        <w:spacing w:line="260" w:lineRule="exact"/>
        <w:ind w:leftChars="-177" w:left="-425"/>
      </w:pPr>
      <w:r>
        <w:rPr>
          <w:rFonts w:hint="eastAsia"/>
        </w:rPr>
        <w:t>⑴</w:t>
      </w:r>
      <w:r w:rsidRPr="00B43CB8">
        <w:rPr>
          <w:rFonts w:hint="eastAsia"/>
        </w:rPr>
        <w:t xml:space="preserve">　</w:t>
      </w:r>
      <w:r>
        <w:rPr>
          <w:rFonts w:hint="eastAsia"/>
        </w:rPr>
        <w:t>認可、許可、登録</w:t>
      </w:r>
      <w:r w:rsidR="00C43B60" w:rsidRPr="00C43B60">
        <w:rPr>
          <w:rFonts w:hint="eastAsia"/>
          <w:color w:val="70AD47" w:themeColor="accent6"/>
        </w:rPr>
        <w:t>、</w:t>
      </w:r>
      <w:r w:rsidR="00C43B60" w:rsidRPr="00D77FE4">
        <w:rPr>
          <w:rFonts w:hint="eastAsia"/>
        </w:rPr>
        <w:t>届出</w:t>
      </w:r>
      <w:r>
        <w:rPr>
          <w:rFonts w:hint="eastAsia"/>
        </w:rPr>
        <w:t>等必要な業種にあっては、その許認可等を取得していること。</w:t>
      </w:r>
    </w:p>
    <w:p w14:paraId="1D71628B" w14:textId="4944C708" w:rsidR="001922D1" w:rsidRPr="00F97D40" w:rsidRDefault="001922D1" w:rsidP="00185350">
      <w:pPr>
        <w:spacing w:line="260" w:lineRule="exact"/>
        <w:ind w:leftChars="-177" w:left="-185" w:hangingChars="100" w:hanging="240"/>
      </w:pPr>
      <w:r>
        <w:rPr>
          <w:rFonts w:hint="eastAsia"/>
        </w:rPr>
        <w:t>⑵</w:t>
      </w:r>
      <w:r w:rsidRPr="00F97D40">
        <w:rPr>
          <w:rFonts w:hint="eastAsia"/>
        </w:rPr>
        <w:t xml:space="preserve">　</w:t>
      </w:r>
      <w:r w:rsidR="0078249C">
        <w:rPr>
          <w:rFonts w:hint="eastAsia"/>
        </w:rPr>
        <w:t>暴力団員による不当な行為の防止等に関する法律第２条第２号及び埼玉県暴力団排除条例第３条第２項の、暴力団員又は暴力団関係者に関係するものでないこと。</w:t>
      </w:r>
    </w:p>
    <w:p w14:paraId="21DE30A9" w14:textId="77777777" w:rsidR="001922D1" w:rsidRDefault="001922D1" w:rsidP="00185350">
      <w:pPr>
        <w:spacing w:line="260" w:lineRule="exact"/>
        <w:ind w:leftChars="-177" w:left="-190" w:hangingChars="98" w:hanging="235"/>
      </w:pPr>
      <w:r>
        <w:rPr>
          <w:rFonts w:hint="eastAsia"/>
        </w:rPr>
        <w:t>⑶</w:t>
      </w:r>
      <w:r w:rsidRPr="00545397">
        <w:rPr>
          <w:rFonts w:hint="eastAsia"/>
        </w:rPr>
        <w:t xml:space="preserve">　</w:t>
      </w:r>
      <w:r w:rsidRPr="00C446A9">
        <w:rPr>
          <w:rFonts w:hint="eastAsia"/>
        </w:rPr>
        <w:t>会社更生法第１７条の規定による更生手続開始の申立て又は民事再生法第２１条の規定による再生手続開始の申立てがなされていないこと。</w:t>
      </w:r>
    </w:p>
    <w:p w14:paraId="63FD85C7" w14:textId="77777777" w:rsidR="001922D1" w:rsidRPr="00545397" w:rsidRDefault="001922D1" w:rsidP="00185350">
      <w:pPr>
        <w:spacing w:line="260" w:lineRule="exact"/>
        <w:ind w:leftChars="-177" w:left="-190" w:hangingChars="98" w:hanging="235"/>
      </w:pPr>
      <w:r>
        <w:rPr>
          <w:rFonts w:hint="eastAsia"/>
        </w:rPr>
        <w:t xml:space="preserve">⑷　</w:t>
      </w:r>
      <w:r w:rsidRPr="001D3944">
        <w:rPr>
          <w:rFonts w:hint="eastAsia"/>
        </w:rPr>
        <w:t>市税の滞納</w:t>
      </w:r>
      <w:r>
        <w:rPr>
          <w:rFonts w:hint="eastAsia"/>
        </w:rPr>
        <w:t>がないこと。</w:t>
      </w:r>
    </w:p>
    <w:p w14:paraId="100220F3" w14:textId="77777777" w:rsidR="001922D1" w:rsidRDefault="001922D1" w:rsidP="00185350">
      <w:pPr>
        <w:spacing w:line="260" w:lineRule="exact"/>
        <w:ind w:leftChars="-177" w:left="-425"/>
        <w:jc w:val="left"/>
      </w:pPr>
      <w:r>
        <w:rPr>
          <w:rFonts w:hint="eastAsia"/>
        </w:rPr>
        <w:t>⑸</w:t>
      </w:r>
      <w:r w:rsidRPr="00F97D40">
        <w:rPr>
          <w:rFonts w:hint="eastAsia"/>
        </w:rPr>
        <w:t xml:space="preserve">　</w:t>
      </w:r>
      <w:r>
        <w:rPr>
          <w:rFonts w:hint="eastAsia"/>
          <w:kern w:val="0"/>
        </w:rPr>
        <w:t>宗教活動又は政治活動を目的とする事業を行うものでないこと。</w:t>
      </w:r>
    </w:p>
    <w:p w14:paraId="5267401F" w14:textId="6F2765CB" w:rsidR="00F673DE" w:rsidRDefault="001922D1" w:rsidP="00185350">
      <w:pPr>
        <w:widowControl/>
        <w:shd w:val="clear" w:color="auto" w:fill="FFFEFA"/>
        <w:spacing w:line="260" w:lineRule="exact"/>
        <w:ind w:leftChars="-259" w:left="-142" w:hangingChars="200" w:hanging="480"/>
        <w:jc w:val="left"/>
      </w:pPr>
      <w:r>
        <w:rPr>
          <w:rFonts w:hint="eastAsia"/>
        </w:rPr>
        <w:t xml:space="preserve">　⑹　</w:t>
      </w:r>
      <w:r w:rsidR="0078249C">
        <w:rPr>
          <w:rFonts w:hint="eastAsia"/>
        </w:rPr>
        <w:t>令和５年度に国、県又は市から同様の趣旨の他の補助金等の交付を受けていないこと。</w:t>
      </w:r>
    </w:p>
    <w:p w14:paraId="24FE128F" w14:textId="039944A0" w:rsidR="00C43B60" w:rsidRPr="00C43B60" w:rsidRDefault="00C43B60" w:rsidP="00185350">
      <w:pPr>
        <w:widowControl/>
        <w:shd w:val="clear" w:color="auto" w:fill="FFFEFA"/>
        <w:spacing w:line="260" w:lineRule="exact"/>
        <w:ind w:leftChars="-236" w:left="-86" w:hangingChars="200" w:hanging="480"/>
        <w:jc w:val="left"/>
        <w:rPr>
          <w:color w:val="70AD47" w:themeColor="accent6"/>
        </w:rPr>
      </w:pPr>
      <w:r w:rsidRPr="00C43B60">
        <w:rPr>
          <w:rFonts w:hint="eastAsia"/>
          <w:color w:val="70AD47" w:themeColor="accent6"/>
        </w:rPr>
        <w:t xml:space="preserve">　</w:t>
      </w:r>
    </w:p>
    <w:p w14:paraId="5E13CDA3" w14:textId="64585115" w:rsidR="00932798" w:rsidRDefault="00932798" w:rsidP="00185350">
      <w:pPr>
        <w:spacing w:line="260" w:lineRule="exact"/>
        <w:ind w:leftChars="-236" w:left="-326" w:hangingChars="100" w:hanging="240"/>
        <w:jc w:val="left"/>
      </w:pPr>
    </w:p>
    <w:p w14:paraId="7F7EB81B" w14:textId="23EA285B" w:rsidR="002B6E28" w:rsidRDefault="00C43B60" w:rsidP="00185350">
      <w:pPr>
        <w:ind w:leftChars="-236" w:left="-326" w:hangingChars="100" w:hanging="240"/>
        <w:jc w:val="left"/>
      </w:pPr>
      <w:r w:rsidRPr="009C3130">
        <w:rPr>
          <w:rFonts w:hint="eastAsia"/>
        </w:rPr>
        <w:t>６</w:t>
      </w:r>
      <w:r w:rsidR="002B6E28">
        <w:rPr>
          <w:rFonts w:hint="eastAsia"/>
        </w:rPr>
        <w:t xml:space="preserve">　添付書類</w:t>
      </w:r>
      <w:r>
        <w:rPr>
          <w:rFonts w:hint="eastAsia"/>
        </w:rPr>
        <w:t xml:space="preserve">　※添付するものに〇</w:t>
      </w:r>
    </w:p>
    <w:p w14:paraId="2C1B0065" w14:textId="21B465DF" w:rsidR="00C43B60" w:rsidRPr="00C43B60" w:rsidRDefault="002B6E28" w:rsidP="00185350">
      <w:pPr>
        <w:ind w:leftChars="-236" w:left="-326" w:hangingChars="100" w:hanging="240"/>
        <w:jc w:val="left"/>
        <w:rPr>
          <w:strike/>
          <w:color w:val="70AD47" w:themeColor="accent6"/>
        </w:rPr>
      </w:pPr>
      <w:r>
        <w:rPr>
          <w:rFonts w:hint="eastAsia"/>
        </w:rPr>
        <w:t xml:space="preserve">　</w:t>
      </w:r>
      <w:r w:rsidR="001B62B9">
        <w:fldChar w:fldCharType="begin"/>
      </w:r>
      <w:r w:rsidR="001B62B9">
        <w:instrText xml:space="preserve"> </w:instrText>
      </w:r>
      <w:r w:rsidR="001B62B9">
        <w:rPr>
          <w:rFonts w:hint="eastAsia"/>
        </w:rPr>
        <w:instrText>eq \o\ac(</w:instrText>
      </w:r>
      <w:r w:rsidR="001B62B9" w:rsidRPr="001B62B9">
        <w:rPr>
          <w:rFonts w:hint="eastAsia"/>
          <w:position w:val="-4"/>
          <w:sz w:val="36"/>
        </w:rPr>
        <w:instrText>○</w:instrText>
      </w:r>
      <w:r w:rsidR="001B62B9">
        <w:rPr>
          <w:rFonts w:hint="eastAsia"/>
        </w:rPr>
        <w:instrText>,⑴)</w:instrText>
      </w:r>
      <w:r w:rsidR="001B62B9">
        <w:fldChar w:fldCharType="end"/>
      </w:r>
      <w:r>
        <w:rPr>
          <w:rFonts w:hint="eastAsia"/>
        </w:rPr>
        <w:t xml:space="preserve">　</w:t>
      </w:r>
      <w:r w:rsidR="001B62B9">
        <w:rPr>
          <w:rFonts w:hint="eastAsia"/>
        </w:rPr>
        <w:t>補助対象事業を実施することがわかる書類</w:t>
      </w:r>
    </w:p>
    <w:p w14:paraId="601C86AA" w14:textId="7D6CD05B" w:rsidR="002B6E28" w:rsidRDefault="002B6E28" w:rsidP="00185350">
      <w:pPr>
        <w:ind w:leftChars="-236" w:left="-326" w:hangingChars="100" w:hanging="240"/>
        <w:jc w:val="left"/>
      </w:pPr>
      <w:r>
        <w:rPr>
          <w:rFonts w:hint="eastAsia"/>
        </w:rPr>
        <w:t xml:space="preserve">　⑵</w:t>
      </w:r>
      <w:r w:rsidR="00BC66B0">
        <w:rPr>
          <w:rFonts w:hint="eastAsia"/>
        </w:rPr>
        <w:t xml:space="preserve">　</w:t>
      </w:r>
      <w:r w:rsidR="00C43B60">
        <w:rPr>
          <w:rFonts w:hint="eastAsia"/>
        </w:rPr>
        <w:t xml:space="preserve"> </w:t>
      </w:r>
      <w:r w:rsidR="001B62B9">
        <w:rPr>
          <w:rFonts w:hint="eastAsia"/>
        </w:rPr>
        <w:t>営業許可書の写し</w:t>
      </w:r>
    </w:p>
    <w:p w14:paraId="40162F50" w14:textId="03C3412D" w:rsidR="00C43B60" w:rsidRDefault="002B6E28" w:rsidP="00185350">
      <w:pPr>
        <w:ind w:leftChars="-236" w:left="-326" w:hangingChars="100" w:hanging="240"/>
        <w:jc w:val="left"/>
      </w:pPr>
      <w:r>
        <w:rPr>
          <w:rFonts w:hint="eastAsia"/>
        </w:rPr>
        <w:t xml:space="preserve">　⑶</w:t>
      </w:r>
      <w:r w:rsidR="00D746CD">
        <w:rPr>
          <w:rFonts w:hint="eastAsia"/>
        </w:rPr>
        <w:t xml:space="preserve">　</w:t>
      </w:r>
      <w:r w:rsidR="001B62B9">
        <w:rPr>
          <w:rFonts w:hint="eastAsia"/>
        </w:rPr>
        <w:t xml:space="preserve"> </w:t>
      </w:r>
      <w:r w:rsidR="00C43B60">
        <w:rPr>
          <w:rFonts w:hint="eastAsia"/>
        </w:rPr>
        <w:t>その他（　　　　　　　　　　　　　　　　　　　　　　　　　　　　　　　）</w:t>
      </w:r>
    </w:p>
    <w:sectPr w:rsidR="00C43B60" w:rsidSect="00D757CD">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41DB" w14:textId="77777777" w:rsidR="00C00DB5" w:rsidRDefault="00C00DB5" w:rsidP="00C00DB5">
      <w:r>
        <w:separator/>
      </w:r>
    </w:p>
  </w:endnote>
  <w:endnote w:type="continuationSeparator" w:id="0">
    <w:p w14:paraId="18A7CC8F" w14:textId="77777777" w:rsidR="00C00DB5" w:rsidRDefault="00C00DB5" w:rsidP="00C0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D9FB" w14:textId="77777777" w:rsidR="00C00DB5" w:rsidRDefault="00C00DB5" w:rsidP="00C00DB5">
      <w:r>
        <w:separator/>
      </w:r>
    </w:p>
  </w:footnote>
  <w:footnote w:type="continuationSeparator" w:id="0">
    <w:p w14:paraId="3F639620" w14:textId="77777777" w:rsidR="00C00DB5" w:rsidRDefault="00C00DB5" w:rsidP="00C00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22"/>
    <w:rsid w:val="00032A7E"/>
    <w:rsid w:val="000334E6"/>
    <w:rsid w:val="00064484"/>
    <w:rsid w:val="000814B6"/>
    <w:rsid w:val="00081C66"/>
    <w:rsid w:val="000F03BD"/>
    <w:rsid w:val="00103620"/>
    <w:rsid w:val="0013073A"/>
    <w:rsid w:val="00131842"/>
    <w:rsid w:val="00162DCA"/>
    <w:rsid w:val="001807DE"/>
    <w:rsid w:val="00185350"/>
    <w:rsid w:val="001922D1"/>
    <w:rsid w:val="001B62B9"/>
    <w:rsid w:val="001D3944"/>
    <w:rsid w:val="001F5178"/>
    <w:rsid w:val="001F7FD7"/>
    <w:rsid w:val="00202CBD"/>
    <w:rsid w:val="00224350"/>
    <w:rsid w:val="0024264D"/>
    <w:rsid w:val="002B6E28"/>
    <w:rsid w:val="00303950"/>
    <w:rsid w:val="00304BDF"/>
    <w:rsid w:val="00305E90"/>
    <w:rsid w:val="00316317"/>
    <w:rsid w:val="00334CAE"/>
    <w:rsid w:val="00361DDD"/>
    <w:rsid w:val="00364A6E"/>
    <w:rsid w:val="003C164C"/>
    <w:rsid w:val="003E4656"/>
    <w:rsid w:val="00461A3A"/>
    <w:rsid w:val="004813BF"/>
    <w:rsid w:val="004B4EB0"/>
    <w:rsid w:val="00512175"/>
    <w:rsid w:val="00512B61"/>
    <w:rsid w:val="005465B0"/>
    <w:rsid w:val="00571876"/>
    <w:rsid w:val="005759DC"/>
    <w:rsid w:val="00581F8F"/>
    <w:rsid w:val="0059234C"/>
    <w:rsid w:val="005E378C"/>
    <w:rsid w:val="005E4C17"/>
    <w:rsid w:val="005F1A00"/>
    <w:rsid w:val="0060121F"/>
    <w:rsid w:val="00601C44"/>
    <w:rsid w:val="00621D2F"/>
    <w:rsid w:val="006414D8"/>
    <w:rsid w:val="0066201F"/>
    <w:rsid w:val="0067336C"/>
    <w:rsid w:val="006804CD"/>
    <w:rsid w:val="00697852"/>
    <w:rsid w:val="006E5CEC"/>
    <w:rsid w:val="006F54BE"/>
    <w:rsid w:val="00747CF0"/>
    <w:rsid w:val="0076481C"/>
    <w:rsid w:val="00765087"/>
    <w:rsid w:val="0078249C"/>
    <w:rsid w:val="00782935"/>
    <w:rsid w:val="00797ECD"/>
    <w:rsid w:val="007A18D0"/>
    <w:rsid w:val="007B286C"/>
    <w:rsid w:val="00805E13"/>
    <w:rsid w:val="008119F3"/>
    <w:rsid w:val="00812F9D"/>
    <w:rsid w:val="00820ADD"/>
    <w:rsid w:val="00822B9B"/>
    <w:rsid w:val="00834541"/>
    <w:rsid w:val="00844F2B"/>
    <w:rsid w:val="008722FF"/>
    <w:rsid w:val="008B4B78"/>
    <w:rsid w:val="008C146F"/>
    <w:rsid w:val="009225A2"/>
    <w:rsid w:val="00923FAF"/>
    <w:rsid w:val="00926523"/>
    <w:rsid w:val="00932798"/>
    <w:rsid w:val="00940B9A"/>
    <w:rsid w:val="009535A2"/>
    <w:rsid w:val="00957E0C"/>
    <w:rsid w:val="0096059E"/>
    <w:rsid w:val="009B543B"/>
    <w:rsid w:val="009C3130"/>
    <w:rsid w:val="009D4021"/>
    <w:rsid w:val="009D7E00"/>
    <w:rsid w:val="009F10A5"/>
    <w:rsid w:val="009F48A6"/>
    <w:rsid w:val="00A30027"/>
    <w:rsid w:val="00A36722"/>
    <w:rsid w:val="00A41342"/>
    <w:rsid w:val="00A50972"/>
    <w:rsid w:val="00A71794"/>
    <w:rsid w:val="00AE066A"/>
    <w:rsid w:val="00B047A5"/>
    <w:rsid w:val="00B62DCC"/>
    <w:rsid w:val="00B72637"/>
    <w:rsid w:val="00BA4306"/>
    <w:rsid w:val="00BC3668"/>
    <w:rsid w:val="00BC66B0"/>
    <w:rsid w:val="00BF2943"/>
    <w:rsid w:val="00C00DB5"/>
    <w:rsid w:val="00C11EAE"/>
    <w:rsid w:val="00C43B60"/>
    <w:rsid w:val="00C446A9"/>
    <w:rsid w:val="00C44B51"/>
    <w:rsid w:val="00C81F8B"/>
    <w:rsid w:val="00C835C0"/>
    <w:rsid w:val="00C95403"/>
    <w:rsid w:val="00C9770F"/>
    <w:rsid w:val="00CB3DBE"/>
    <w:rsid w:val="00CD291A"/>
    <w:rsid w:val="00CD65E5"/>
    <w:rsid w:val="00CE2589"/>
    <w:rsid w:val="00D06805"/>
    <w:rsid w:val="00D22474"/>
    <w:rsid w:val="00D746CD"/>
    <w:rsid w:val="00D757CD"/>
    <w:rsid w:val="00D77FE4"/>
    <w:rsid w:val="00DE26D3"/>
    <w:rsid w:val="00E14E44"/>
    <w:rsid w:val="00E21B93"/>
    <w:rsid w:val="00E33B13"/>
    <w:rsid w:val="00E345D3"/>
    <w:rsid w:val="00E60641"/>
    <w:rsid w:val="00E754AA"/>
    <w:rsid w:val="00EB46C7"/>
    <w:rsid w:val="00EC6FCC"/>
    <w:rsid w:val="00F16A76"/>
    <w:rsid w:val="00F2662B"/>
    <w:rsid w:val="00F34518"/>
    <w:rsid w:val="00F43D3B"/>
    <w:rsid w:val="00F56C8A"/>
    <w:rsid w:val="00F673DE"/>
    <w:rsid w:val="00FA6685"/>
    <w:rsid w:val="00FA6B4D"/>
    <w:rsid w:val="00FB4033"/>
    <w:rsid w:val="00FB650B"/>
    <w:rsid w:val="00FF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0CE56"/>
  <w14:defaultImageDpi w14:val="330"/>
  <w15:chartTrackingRefBased/>
  <w15:docId w15:val="{060F0C08-A959-4024-9758-56793976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B5"/>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C00DB5"/>
  </w:style>
  <w:style w:type="paragraph" w:styleId="a5">
    <w:name w:val="footer"/>
    <w:basedOn w:val="a"/>
    <w:link w:val="a6"/>
    <w:uiPriority w:val="99"/>
    <w:unhideWhenUsed/>
    <w:rsid w:val="00C00DB5"/>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C00DB5"/>
  </w:style>
  <w:style w:type="table" w:styleId="a7">
    <w:name w:val="Table Grid"/>
    <w:basedOn w:val="a1"/>
    <w:uiPriority w:val="39"/>
    <w:rsid w:val="0030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225A2"/>
    <w:rPr>
      <w:sz w:val="18"/>
      <w:szCs w:val="18"/>
    </w:rPr>
  </w:style>
  <w:style w:type="paragraph" w:styleId="a9">
    <w:name w:val="annotation text"/>
    <w:basedOn w:val="a"/>
    <w:link w:val="aa"/>
    <w:uiPriority w:val="99"/>
    <w:semiHidden/>
    <w:unhideWhenUsed/>
    <w:rsid w:val="009225A2"/>
    <w:pPr>
      <w:jc w:val="left"/>
    </w:pPr>
  </w:style>
  <w:style w:type="character" w:customStyle="1" w:styleId="aa">
    <w:name w:val="コメント文字列 (文字)"/>
    <w:basedOn w:val="a0"/>
    <w:link w:val="a9"/>
    <w:uiPriority w:val="99"/>
    <w:semiHidden/>
    <w:rsid w:val="009225A2"/>
    <w:rPr>
      <w:rFonts w:ascii="ＭＳ 明朝" w:eastAsia="ＭＳ 明朝"/>
      <w:sz w:val="24"/>
    </w:rPr>
  </w:style>
  <w:style w:type="paragraph" w:styleId="ab">
    <w:name w:val="annotation subject"/>
    <w:basedOn w:val="a9"/>
    <w:next w:val="a9"/>
    <w:link w:val="ac"/>
    <w:uiPriority w:val="99"/>
    <w:semiHidden/>
    <w:unhideWhenUsed/>
    <w:rsid w:val="009225A2"/>
    <w:rPr>
      <w:b/>
      <w:bCs/>
    </w:rPr>
  </w:style>
  <w:style w:type="character" w:customStyle="1" w:styleId="ac">
    <w:name w:val="コメント内容 (文字)"/>
    <w:basedOn w:val="aa"/>
    <w:link w:val="ab"/>
    <w:uiPriority w:val="99"/>
    <w:semiHidden/>
    <w:rsid w:val="009225A2"/>
    <w:rPr>
      <w:rFonts w:ascii="ＭＳ 明朝" w:eastAsia="ＭＳ 明朝"/>
      <w:b/>
      <w:bCs/>
      <w:sz w:val="24"/>
    </w:rPr>
  </w:style>
  <w:style w:type="paragraph" w:styleId="ad">
    <w:name w:val="Balloon Text"/>
    <w:basedOn w:val="a"/>
    <w:link w:val="ae"/>
    <w:uiPriority w:val="99"/>
    <w:semiHidden/>
    <w:unhideWhenUsed/>
    <w:rsid w:val="00922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25A2"/>
    <w:rPr>
      <w:rFonts w:asciiTheme="majorHAnsi" w:eastAsiaTheme="majorEastAsia" w:hAnsiTheme="majorHAnsi" w:cstheme="majorBidi"/>
      <w:sz w:val="18"/>
      <w:szCs w:val="18"/>
    </w:rPr>
  </w:style>
  <w:style w:type="paragraph" w:styleId="af">
    <w:name w:val="Revision"/>
    <w:hidden/>
    <w:uiPriority w:val="99"/>
    <w:semiHidden/>
    <w:rsid w:val="00A3002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05952">
      <w:bodyDiv w:val="1"/>
      <w:marLeft w:val="0"/>
      <w:marRight w:val="0"/>
      <w:marTop w:val="0"/>
      <w:marBottom w:val="0"/>
      <w:divBdr>
        <w:top w:val="none" w:sz="0" w:space="0" w:color="auto"/>
        <w:left w:val="none" w:sz="0" w:space="0" w:color="auto"/>
        <w:bottom w:val="none" w:sz="0" w:space="0" w:color="auto"/>
        <w:right w:val="none" w:sz="0" w:space="0" w:color="auto"/>
      </w:divBdr>
      <w:divsChild>
        <w:div w:id="2106531471">
          <w:marLeft w:val="0"/>
          <w:marRight w:val="0"/>
          <w:marTop w:val="0"/>
          <w:marBottom w:val="0"/>
          <w:divBdr>
            <w:top w:val="none" w:sz="0" w:space="0" w:color="auto"/>
            <w:left w:val="none" w:sz="0" w:space="0" w:color="auto"/>
            <w:bottom w:val="none" w:sz="0" w:space="0" w:color="auto"/>
            <w:right w:val="none" w:sz="0" w:space="0" w:color="auto"/>
          </w:divBdr>
          <w:divsChild>
            <w:div w:id="865751246">
              <w:marLeft w:val="0"/>
              <w:marRight w:val="0"/>
              <w:marTop w:val="0"/>
              <w:marBottom w:val="0"/>
              <w:divBdr>
                <w:top w:val="none" w:sz="0" w:space="0" w:color="auto"/>
                <w:left w:val="none" w:sz="0" w:space="0" w:color="auto"/>
                <w:bottom w:val="none" w:sz="0" w:space="0" w:color="auto"/>
                <w:right w:val="none" w:sz="0" w:space="0" w:color="auto"/>
              </w:divBdr>
              <w:divsChild>
                <w:div w:id="1693416478">
                  <w:marLeft w:val="0"/>
                  <w:marRight w:val="0"/>
                  <w:marTop w:val="0"/>
                  <w:marBottom w:val="0"/>
                  <w:divBdr>
                    <w:top w:val="none" w:sz="0" w:space="0" w:color="auto"/>
                    <w:left w:val="none" w:sz="0" w:space="0" w:color="auto"/>
                    <w:bottom w:val="none" w:sz="0" w:space="0" w:color="auto"/>
                    <w:right w:val="none" w:sz="0" w:space="0" w:color="auto"/>
                  </w:divBdr>
                  <w:divsChild>
                    <w:div w:id="1233394082">
                      <w:marLeft w:val="0"/>
                      <w:marRight w:val="0"/>
                      <w:marTop w:val="0"/>
                      <w:marBottom w:val="0"/>
                      <w:divBdr>
                        <w:top w:val="none" w:sz="0" w:space="0" w:color="auto"/>
                        <w:left w:val="none" w:sz="0" w:space="0" w:color="auto"/>
                        <w:bottom w:val="none" w:sz="0" w:space="0" w:color="auto"/>
                        <w:right w:val="none" w:sz="0" w:space="0" w:color="auto"/>
                      </w:divBdr>
                      <w:divsChild>
                        <w:div w:id="1137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2C70-43DB-4F54-96CD-39E20771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所沢市</dc:creator>
  <cp:keywords/>
  <dc:description/>
  <cp:lastModifiedBy>ﾊﾏﾅｶﾀｸﾐ</cp:lastModifiedBy>
  <cp:revision>15</cp:revision>
  <cp:lastPrinted>2021-10-06T00:47:00Z</cp:lastPrinted>
  <dcterms:created xsi:type="dcterms:W3CDTF">2023-02-15T06:51:00Z</dcterms:created>
  <dcterms:modified xsi:type="dcterms:W3CDTF">2023-04-20T08:06:00Z</dcterms:modified>
</cp:coreProperties>
</file>